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2EE0" w14:textId="1B3B43FB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bookmarkStart w:id="0" w:name="_Hlk97123142"/>
    <w:bookmarkEnd w:id="0"/>
    <w:p w14:paraId="14E33BD1" w14:textId="4BABA21D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F42E5" wp14:editId="31498501">
                <wp:simplePos x="0" y="0"/>
                <wp:positionH relativeFrom="column">
                  <wp:posOffset>577215</wp:posOffset>
                </wp:positionH>
                <wp:positionV relativeFrom="paragraph">
                  <wp:posOffset>36195</wp:posOffset>
                </wp:positionV>
                <wp:extent cx="4543425" cy="657225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657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16D02" w14:textId="77777777" w:rsidR="006129B7" w:rsidRPr="00F43770" w:rsidRDefault="006129B7" w:rsidP="006129B7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770">
                              <w:rPr>
                                <w:rFonts w:ascii="Arial Unicode MS" w:hAnsi="Arial Unicode MS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Informe Estadístico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42E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45pt;margin-top:2.85pt;width:357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" filled="f" stroked="f">
                <v:stroke joinstyle="round"/>
                <o:lock v:ext="edit" shapetype="t"/>
                <v:textbox>
                  <w:txbxContent>
                    <w:p w14:paraId="0B616D02" w14:textId="77777777" w:rsidR="006129B7" w:rsidRPr="00F43770" w:rsidRDefault="006129B7" w:rsidP="006129B7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770">
                        <w:rPr>
                          <w:rFonts w:ascii="Arial Unicode MS" w:hAnsi="Arial Unicode MS"/>
                          <w:b/>
                          <w:bCs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Informe Estadístico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A7EE4" w14:textId="77777777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62D2FC" w14:textId="0AE87AC4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1444E597" w14:textId="36C524B5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22895BE" w14:textId="441DFC82" w:rsidR="002B1F6F" w:rsidRDefault="00CF3738">
      <w:pPr>
        <w:rPr>
          <w:rFonts w:ascii="Montserrat" w:hAnsi="Montserrat"/>
          <w:sz w:val="21"/>
          <w:szCs w:val="21"/>
          <w:lang w:val="es-ES"/>
        </w:rPr>
      </w:pPr>
      <w:r>
        <w:rPr>
          <w:rFonts w:ascii="Montserrat" w:hAnsi="Montserrat"/>
          <w:noProof/>
          <w:sz w:val="21"/>
          <w:szCs w:val="21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423" wp14:editId="5A8962E2">
                <wp:simplePos x="0" y="0"/>
                <wp:positionH relativeFrom="margin">
                  <wp:posOffset>1367790</wp:posOffset>
                </wp:positionH>
                <wp:positionV relativeFrom="paragraph">
                  <wp:posOffset>101903</wp:posOffset>
                </wp:positionV>
                <wp:extent cx="2628900" cy="390525"/>
                <wp:effectExtent l="0" t="0" r="0" b="0"/>
                <wp:wrapSquare wrapText="bothSides"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8900" cy="390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45B9" w14:textId="5EC3AEA5" w:rsidR="006129B7" w:rsidRPr="00F43770" w:rsidRDefault="006129B7" w:rsidP="006129B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ENERO 202</w:t>
                            </w:r>
                            <w:r w:rsidR="00F43770">
                              <w:rPr>
                                <w:rFonts w:ascii="Tahoma" w:eastAsia="Tahoma" w:hAnsi="Tahoma" w:cs="Tahoma"/>
                                <w:b/>
                                <w:bCs/>
                                <w:shadow/>
                                <w:color w:val="A8D08D" w:themeColor="accent6" w:themeTint="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2423" id="WordArt 3" o:spid="_x0000_s1027" type="#_x0000_t202" style="position:absolute;margin-left:107.7pt;margin-top:8pt;width:20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" filled="f" stroked="f">
                <v:stroke joinstyle="round"/>
                <o:lock v:ext="edit" shapetype="t"/>
                <v:textbox>
                  <w:txbxContent>
                    <w:p w14:paraId="249145B9" w14:textId="5EC3AEA5" w:rsidR="006129B7" w:rsidRPr="00F43770" w:rsidRDefault="006129B7" w:rsidP="006129B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ENERO 202</w:t>
                      </w:r>
                      <w:r w:rsidR="00F43770">
                        <w:rPr>
                          <w:rFonts w:ascii="Tahoma" w:eastAsia="Tahoma" w:hAnsi="Tahoma" w:cs="Tahoma"/>
                          <w:b/>
                          <w:bCs/>
                          <w:shadow/>
                          <w:color w:val="A8D08D" w:themeColor="accent6" w:themeTint="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5633A" w14:textId="515E4BBD" w:rsidR="002B1F6F" w:rsidRDefault="002B1F6F">
      <w:pPr>
        <w:rPr>
          <w:rFonts w:ascii="Montserrat" w:hAnsi="Montserrat"/>
          <w:sz w:val="21"/>
          <w:szCs w:val="21"/>
          <w:lang w:val="es-ES"/>
        </w:rPr>
      </w:pPr>
    </w:p>
    <w:p w14:paraId="355AC822" w14:textId="6B6A31F6" w:rsidR="00460EC6" w:rsidRDefault="00460EC6" w:rsidP="00460EC6">
      <w:pPr>
        <w:pStyle w:val="Ttulo4"/>
        <w:rPr>
          <w:shd w:val="clear" w:color="auto" w:fill="E0E0E0"/>
        </w:rPr>
      </w:pPr>
    </w:p>
    <w:p w14:paraId="640B93CA" w14:textId="77777777" w:rsidR="00CF3738" w:rsidRPr="00CF3738" w:rsidRDefault="00CF3738" w:rsidP="00CF3738">
      <w:pPr>
        <w:rPr>
          <w:lang w:val="es-GT" w:eastAsia="es-MX"/>
        </w:rPr>
      </w:pPr>
    </w:p>
    <w:p w14:paraId="1BBC93AB" w14:textId="2A5C6350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2FC1396C" w:rsidR="002B1F6F" w:rsidRPr="001C03FD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812842" w:rsidRPr="001C03FD">
        <w:rPr>
          <w:rFonts w:ascii="Times New Roman" w:hAnsi="Times New Roman" w:cs="Times New Roman"/>
        </w:rPr>
        <w:t>565</w:t>
      </w:r>
      <w:r w:rsidRPr="001C03FD">
        <w:rPr>
          <w:rFonts w:ascii="Times New Roman" w:hAnsi="Times New Roman" w:cs="Times New Roman"/>
        </w:rPr>
        <w:t xml:space="preserve"> quejas, correspondientes a diversas actividades económicas, de las quejas presentadas el </w:t>
      </w:r>
      <w:r w:rsidR="00A6205A" w:rsidRPr="001C03FD">
        <w:rPr>
          <w:rFonts w:ascii="Times New Roman" w:hAnsi="Times New Roman" w:cs="Times New Roman"/>
        </w:rPr>
        <w:t>5</w:t>
      </w:r>
      <w:r w:rsidR="00812842" w:rsidRPr="001C03FD">
        <w:rPr>
          <w:rFonts w:ascii="Times New Roman" w:hAnsi="Times New Roman" w:cs="Times New Roman"/>
        </w:rPr>
        <w:t>3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el </w:t>
      </w:r>
      <w:r w:rsidR="001D517F" w:rsidRPr="001C03FD">
        <w:rPr>
          <w:rFonts w:ascii="Times New Roman" w:hAnsi="Times New Roman" w:cs="Times New Roman"/>
        </w:rPr>
        <w:t>1</w:t>
      </w:r>
      <w:r w:rsidR="001C03FD" w:rsidRPr="001C03FD">
        <w:rPr>
          <w:rFonts w:ascii="Times New Roman" w:hAnsi="Times New Roman" w:cs="Times New Roman"/>
        </w:rPr>
        <w:t>4</w:t>
      </w:r>
      <w:r w:rsidRPr="001C03FD">
        <w:rPr>
          <w:rFonts w:ascii="Times New Roman" w:hAnsi="Times New Roman" w:cs="Times New Roman"/>
        </w:rPr>
        <w:t xml:space="preserve">% por </w:t>
      </w:r>
      <w:r w:rsidR="001C03FD" w:rsidRPr="001C03FD">
        <w:rPr>
          <w:rFonts w:ascii="Times New Roman" w:hAnsi="Times New Roman" w:cs="Times New Roman"/>
        </w:rPr>
        <w:t>Enseñanza</w:t>
      </w:r>
      <w:r w:rsidR="00D04CB6" w:rsidRPr="001C03FD">
        <w:rPr>
          <w:rFonts w:ascii="Times New Roman" w:hAnsi="Times New Roman" w:cs="Times New Roman"/>
        </w:rPr>
        <w:t xml:space="preserve"> y </w:t>
      </w:r>
      <w:r w:rsidR="000D00DE" w:rsidRPr="001C03FD">
        <w:rPr>
          <w:rFonts w:ascii="Times New Roman" w:hAnsi="Times New Roman" w:cs="Times New Roman"/>
        </w:rPr>
        <w:t>el</w:t>
      </w:r>
      <w:r w:rsidR="00D04CB6" w:rsidRPr="001C03FD">
        <w:rPr>
          <w:rFonts w:ascii="Times New Roman" w:hAnsi="Times New Roman" w:cs="Times New Roman"/>
        </w:rPr>
        <w:t xml:space="preserve"> </w:t>
      </w:r>
      <w:r w:rsidR="001C03FD" w:rsidRPr="001C03FD">
        <w:rPr>
          <w:rFonts w:ascii="Times New Roman" w:hAnsi="Times New Roman" w:cs="Times New Roman"/>
        </w:rPr>
        <w:t>7</w:t>
      </w:r>
      <w:r w:rsidR="00D04CB6" w:rsidRPr="001C03FD">
        <w:rPr>
          <w:rFonts w:ascii="Times New Roman" w:hAnsi="Times New Roman" w:cs="Times New Roman"/>
        </w:rPr>
        <w:t xml:space="preserve">% </w:t>
      </w:r>
      <w:r w:rsidR="00C93B86" w:rsidRPr="001C03FD">
        <w:rPr>
          <w:rFonts w:ascii="Times New Roman" w:hAnsi="Times New Roman" w:cs="Times New Roman"/>
        </w:rPr>
        <w:t xml:space="preserve">por </w:t>
      </w:r>
      <w:r w:rsidR="001C03FD" w:rsidRPr="001C03FD">
        <w:rPr>
          <w:rFonts w:ascii="Times New Roman" w:hAnsi="Times New Roman" w:cs="Times New Roman"/>
        </w:rPr>
        <w:t xml:space="preserve">Actividades financieras y de seguros </w:t>
      </w:r>
      <w:r w:rsidR="0066608D" w:rsidRPr="001C03FD">
        <w:rPr>
          <w:rFonts w:ascii="Times New Roman" w:hAnsi="Times New Roman" w:cs="Times New Roman"/>
        </w:rPr>
        <w:t>y</w:t>
      </w:r>
      <w:r w:rsidR="00D81F8A" w:rsidRPr="001C03FD">
        <w:rPr>
          <w:rFonts w:ascii="Times New Roman" w:hAnsi="Times New Roman" w:cs="Times New Roman"/>
        </w:rPr>
        <w:t xml:space="preserve"> </w:t>
      </w:r>
      <w:r w:rsidR="00D04CB6" w:rsidRPr="001C03FD">
        <w:rPr>
          <w:rFonts w:ascii="Times New Roman" w:hAnsi="Times New Roman" w:cs="Times New Roman"/>
        </w:rPr>
        <w:t xml:space="preserve">el </w:t>
      </w:r>
      <w:r w:rsidR="000D00DE" w:rsidRPr="001C03FD">
        <w:rPr>
          <w:rFonts w:ascii="Times New Roman" w:hAnsi="Times New Roman" w:cs="Times New Roman"/>
        </w:rPr>
        <w:t>2</w:t>
      </w:r>
      <w:r w:rsidR="001C03FD" w:rsidRPr="001C03FD">
        <w:rPr>
          <w:rFonts w:ascii="Times New Roman" w:hAnsi="Times New Roman" w:cs="Times New Roman"/>
        </w:rPr>
        <w:t>6</w:t>
      </w:r>
      <w:r w:rsidR="00D04CB6" w:rsidRPr="001C03FD">
        <w:rPr>
          <w:rFonts w:ascii="Times New Roman" w:hAnsi="Times New Roman" w:cs="Times New Roman"/>
        </w:rPr>
        <w:t xml:space="preserve">% </w:t>
      </w:r>
      <w:r w:rsidR="00D81F8A" w:rsidRPr="001C03FD">
        <w:rPr>
          <w:rFonts w:ascii="Times New Roman" w:hAnsi="Times New Roman" w:cs="Times New Roman"/>
        </w:rPr>
        <w:t>p</w:t>
      </w:r>
      <w:r w:rsidR="00D04CB6" w:rsidRPr="001C03FD">
        <w:rPr>
          <w:rFonts w:ascii="Times New Roman" w:hAnsi="Times New Roman" w:cs="Times New Roman"/>
        </w:rPr>
        <w:t xml:space="preserve">or otras actividades económicas,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330B0D35" w14:textId="066ED53A" w:rsidR="002B1F6F" w:rsidRPr="001C03FD" w:rsidRDefault="002B1F6F" w:rsidP="002B1F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78820EEC" w:rsidR="00460EC6" w:rsidRDefault="002335D6" w:rsidP="002B1F6F">
      <w:pPr>
        <w:jc w:val="center"/>
        <w:rPr>
          <w:noProof/>
        </w:rPr>
      </w:pPr>
      <w:r w:rsidRPr="002335D6">
        <w:rPr>
          <w:noProof/>
        </w:rPr>
        <w:drawing>
          <wp:inline distT="0" distB="0" distL="0" distR="0" wp14:anchorId="5D9D6E90" wp14:editId="51506DCD">
            <wp:extent cx="5088255" cy="46101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65747" w14:textId="43BF9474" w:rsidR="00460EC6" w:rsidRDefault="00CF3738" w:rsidP="002B1F6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C4AA3" wp14:editId="0B691FEC">
                <wp:simplePos x="0" y="0"/>
                <wp:positionH relativeFrom="column">
                  <wp:posOffset>2434590</wp:posOffset>
                </wp:positionH>
                <wp:positionV relativeFrom="paragraph">
                  <wp:posOffset>325120</wp:posOffset>
                </wp:positionV>
                <wp:extent cx="638175" cy="495300"/>
                <wp:effectExtent l="19050" t="0" r="47625" b="19050"/>
                <wp:wrapNone/>
                <wp:docPr id="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66F3" w14:textId="4B05356B" w:rsidR="002335D6" w:rsidRPr="004B5F81" w:rsidRDefault="004B5F81" w:rsidP="002335D6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4AA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9" o:spid="_x0000_s1028" type="#_x0000_t9" style="position:absolute;left:0;text-align:left;margin-left:191.7pt;margin-top:25.6pt;width:50.2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439466F3" w14:textId="4B05356B" w:rsidR="002335D6" w:rsidRPr="004B5F81" w:rsidRDefault="004B5F81" w:rsidP="002335D6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1C685DE" w14:textId="125AE2E8" w:rsidR="00460EC6" w:rsidRDefault="00460EC6" w:rsidP="002B1F6F">
      <w:pPr>
        <w:jc w:val="center"/>
        <w:rPr>
          <w:noProof/>
        </w:rPr>
      </w:pPr>
    </w:p>
    <w:p w14:paraId="0BFD9550" w14:textId="75894F07" w:rsidR="00460EC6" w:rsidRDefault="002335D6" w:rsidP="002B1F6F">
      <w:pPr>
        <w:jc w:val="center"/>
        <w:rPr>
          <w:noProof/>
        </w:rPr>
      </w:pPr>
      <w:r w:rsidRPr="002335D6">
        <w:rPr>
          <w:noProof/>
        </w:rPr>
        <w:drawing>
          <wp:anchor distT="0" distB="0" distL="114300" distR="114300" simplePos="0" relativeHeight="251704320" behindDoc="0" locked="0" layoutInCell="1" allowOverlap="1" wp14:anchorId="74452DE1" wp14:editId="1D49D367">
            <wp:simplePos x="0" y="0"/>
            <wp:positionH relativeFrom="column">
              <wp:posOffset>287020</wp:posOffset>
            </wp:positionH>
            <wp:positionV relativeFrom="paragraph">
              <wp:posOffset>120015</wp:posOffset>
            </wp:positionV>
            <wp:extent cx="5021580" cy="6200775"/>
            <wp:effectExtent l="0" t="0" r="762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18467" w14:textId="77777777" w:rsidR="00B7662C" w:rsidRDefault="002335D6" w:rsidP="002335D6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           </w:t>
      </w:r>
    </w:p>
    <w:p w14:paraId="7CFC9B3A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6E76A105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688531F4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4807CA6A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3C367391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5D10C27D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57C77CA0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250558EC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4BA2529D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44A1A50C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70B511F9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4CE82674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14601B8C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0D5D7721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55DBB711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63CB6C94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47F97BDE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4B7AE0C7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6D4FBF5A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1615B4E5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1FD24D82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7324A233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52DC4393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4EA087E9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0A078814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2B1C4263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027A6865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7CF4BF05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459FC0AC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0F7F3CC9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31E42D21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49734732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36F00937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243ECBBF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646BDBB8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596CC107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7F68F58E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5CE870EC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41683F6B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1140E0C6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56CDB4BA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556DE629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12DDB9D8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33150B59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2D19E22A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66BEACA8" w14:textId="77777777" w:rsidR="00B7662C" w:rsidRDefault="00B7662C" w:rsidP="002335D6">
      <w:pPr>
        <w:jc w:val="both"/>
        <w:rPr>
          <w:rFonts w:ascii="Arial" w:hAnsi="Arial" w:cs="Arial"/>
          <w:sz w:val="18"/>
          <w:szCs w:val="18"/>
        </w:rPr>
      </w:pPr>
    </w:p>
    <w:p w14:paraId="57836E94" w14:textId="303CEB55" w:rsidR="002335D6" w:rsidRPr="007E5A57" w:rsidRDefault="00B7662C" w:rsidP="00B7662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2335D6"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680F9B6B" w14:textId="39CA3695" w:rsidR="00460EC6" w:rsidRDefault="00460EC6" w:rsidP="002B1F6F">
      <w:pPr>
        <w:jc w:val="center"/>
        <w:rPr>
          <w:noProof/>
        </w:rPr>
      </w:pPr>
    </w:p>
    <w:p w14:paraId="1D9CBC63" w14:textId="20F3D5AB" w:rsidR="00460EC6" w:rsidRDefault="00460EC6" w:rsidP="002B1F6F">
      <w:pPr>
        <w:jc w:val="center"/>
        <w:rPr>
          <w:noProof/>
        </w:rPr>
      </w:pPr>
    </w:p>
    <w:p w14:paraId="4558C156" w14:textId="78FDCD44" w:rsidR="00460EC6" w:rsidRDefault="00460EC6" w:rsidP="002B1F6F">
      <w:pPr>
        <w:jc w:val="center"/>
        <w:rPr>
          <w:noProof/>
        </w:rPr>
      </w:pPr>
    </w:p>
    <w:p w14:paraId="3BB89F6B" w14:textId="34C88D22" w:rsidR="00460EC6" w:rsidRDefault="00460EC6" w:rsidP="002B1F6F">
      <w:pPr>
        <w:jc w:val="center"/>
        <w:rPr>
          <w:noProof/>
        </w:rPr>
      </w:pPr>
    </w:p>
    <w:p w14:paraId="0CDB3336" w14:textId="50485AA2" w:rsidR="00460EC6" w:rsidRDefault="00460EC6" w:rsidP="002B1F6F">
      <w:pPr>
        <w:jc w:val="center"/>
        <w:rPr>
          <w:noProof/>
        </w:rPr>
      </w:pPr>
    </w:p>
    <w:p w14:paraId="02C9E5A7" w14:textId="52956362" w:rsidR="00460EC6" w:rsidRDefault="00460EC6" w:rsidP="002B1F6F">
      <w:pPr>
        <w:jc w:val="center"/>
        <w:rPr>
          <w:noProof/>
        </w:rPr>
      </w:pPr>
    </w:p>
    <w:p w14:paraId="48127AD2" w14:textId="5ADEEC78" w:rsidR="005F4720" w:rsidRDefault="005F4720" w:rsidP="002B1F6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8388A6" wp14:editId="25B30DE0">
                <wp:simplePos x="0" y="0"/>
                <wp:positionH relativeFrom="column">
                  <wp:posOffset>2453640</wp:posOffset>
                </wp:positionH>
                <wp:positionV relativeFrom="paragraph">
                  <wp:posOffset>337185</wp:posOffset>
                </wp:positionV>
                <wp:extent cx="638175" cy="495300"/>
                <wp:effectExtent l="19050" t="0" r="47625" b="19050"/>
                <wp:wrapNone/>
                <wp:docPr id="10" name="Hexá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5D9E1" w14:textId="0616A7D1" w:rsidR="004B5F81" w:rsidRPr="004B5F81" w:rsidRDefault="004B5F81" w:rsidP="004B5F81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88A6" id="Hexágono 10" o:spid="_x0000_s1029" type="#_x0000_t9" style="position:absolute;left:0;text-align:left;margin-left:193.2pt;margin-top:26.55pt;width:50.25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hcrA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" adj="4191" fillcolor="#a8d08d [1945]" strokecolor="#1f3763 [1604]" strokeweight="1pt">
                <v:textbox>
                  <w:txbxContent>
                    <w:p w14:paraId="0BA5D9E1" w14:textId="0616A7D1" w:rsidR="004B5F81" w:rsidRPr="004B5F81" w:rsidRDefault="004B5F81" w:rsidP="004B5F81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FDCCCCC" w14:textId="64A98699" w:rsidR="005F4720" w:rsidRDefault="005F4720" w:rsidP="002B1F6F">
      <w:pPr>
        <w:jc w:val="center"/>
        <w:rPr>
          <w:noProof/>
        </w:rPr>
      </w:pPr>
    </w:p>
    <w:p w14:paraId="089880FC" w14:textId="3D4B97D3" w:rsidR="005F4720" w:rsidRDefault="005F4720" w:rsidP="005F4720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>
        <w:rPr>
          <w:rFonts w:ascii="Times New Roman" w:hAnsi="Times New Roman"/>
          <w:sz w:val="24"/>
          <w:szCs w:val="24"/>
          <w:shd w:val="clear" w:color="auto" w:fill="E0E0E0"/>
        </w:rPr>
        <w:t>Captación de Quejas</w:t>
      </w:r>
    </w:p>
    <w:p w14:paraId="180C3D77" w14:textId="77777777" w:rsidR="005F4720" w:rsidRPr="005F4720" w:rsidRDefault="005F4720" w:rsidP="005F4720">
      <w:pPr>
        <w:rPr>
          <w:lang w:val="es-GT" w:eastAsia="es-MX"/>
        </w:rPr>
      </w:pPr>
    </w:p>
    <w:p w14:paraId="353B4179" w14:textId="390244EE" w:rsidR="005F4720" w:rsidRPr="00684ADE" w:rsidRDefault="005F4720" w:rsidP="005F472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enero se </w:t>
      </w:r>
      <w:r>
        <w:rPr>
          <w:rFonts w:ascii="Times New Roman" w:hAnsi="Times New Roman" w:cs="Times New Roman"/>
        </w:rPr>
        <w:t xml:space="preserve">recibieron 565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</w:t>
      </w:r>
      <w:r w:rsidR="009478B3">
        <w:rPr>
          <w:rFonts w:ascii="Times New Roman" w:hAnsi="Times New Roman" w:cs="Times New Roman"/>
        </w:rPr>
        <w:t>tres medios</w:t>
      </w:r>
      <w:r>
        <w:rPr>
          <w:rFonts w:ascii="Times New Roman" w:hAnsi="Times New Roman" w:cs="Times New Roman"/>
        </w:rPr>
        <w:t xml:space="preserve"> de captación de quejas que dispone la </w:t>
      </w:r>
      <w:r w:rsidR="009478B3">
        <w:rPr>
          <w:rFonts w:ascii="Times New Roman" w:hAnsi="Times New Roman" w:cs="Times New Roman"/>
        </w:rPr>
        <w:t xml:space="preserve">DIACO, </w:t>
      </w:r>
      <w:r w:rsidR="009478B3" w:rsidRPr="00684ADE">
        <w:rPr>
          <w:rFonts w:ascii="Times New Roman" w:hAnsi="Times New Roman" w:cs="Times New Roman"/>
        </w:rPr>
        <w:t>de</w:t>
      </w:r>
      <w:r w:rsidRPr="00684ADE">
        <w:rPr>
          <w:rFonts w:ascii="Times New Roman" w:hAnsi="Times New Roman" w:cs="Times New Roman"/>
        </w:rPr>
        <w:t xml:space="preserve"> las cuales en Sede Central fueron </w:t>
      </w:r>
      <w:r>
        <w:rPr>
          <w:rFonts w:ascii="Times New Roman" w:hAnsi="Times New Roman" w:cs="Times New Roman"/>
        </w:rPr>
        <w:t>497</w:t>
      </w:r>
      <w:r w:rsidRPr="00684ADE">
        <w:rPr>
          <w:rFonts w:ascii="Times New Roman" w:hAnsi="Times New Roman" w:cs="Times New Roman"/>
        </w:rPr>
        <w:t xml:space="preserve"> quejas y en Sedes Departamentales 68 quejas, según se detalla en el cuadro siguiente:</w:t>
      </w:r>
    </w:p>
    <w:p w14:paraId="569D8947" w14:textId="3A2B77D6" w:rsidR="005F4720" w:rsidRDefault="005F4720" w:rsidP="002B1F6F">
      <w:pPr>
        <w:jc w:val="center"/>
        <w:rPr>
          <w:noProof/>
        </w:rPr>
      </w:pPr>
    </w:p>
    <w:p w14:paraId="75811D89" w14:textId="77777777" w:rsidR="005F4720" w:rsidRPr="00684ADE" w:rsidRDefault="005F4720" w:rsidP="005F472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Cuadro 2</w:t>
      </w:r>
    </w:p>
    <w:p w14:paraId="7557177D" w14:textId="2C87F05F" w:rsidR="005F4720" w:rsidRPr="00684ADE" w:rsidRDefault="005F4720" w:rsidP="005F47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Captación de Quejas</w:t>
      </w:r>
    </w:p>
    <w:p w14:paraId="297D4D30" w14:textId="0DB39F73" w:rsidR="00460EC6" w:rsidRDefault="005F4720" w:rsidP="002B1F6F">
      <w:pPr>
        <w:jc w:val="center"/>
        <w:rPr>
          <w:noProof/>
        </w:rPr>
      </w:pPr>
      <w:r w:rsidRPr="005F4720">
        <w:rPr>
          <w:noProof/>
        </w:rPr>
        <w:drawing>
          <wp:anchor distT="0" distB="0" distL="114300" distR="114300" simplePos="0" relativeHeight="251723776" behindDoc="0" locked="0" layoutInCell="1" allowOverlap="1" wp14:anchorId="5336DDD5" wp14:editId="1F1B0381">
            <wp:simplePos x="0" y="0"/>
            <wp:positionH relativeFrom="column">
              <wp:posOffset>429260</wp:posOffset>
            </wp:positionH>
            <wp:positionV relativeFrom="paragraph">
              <wp:posOffset>72390</wp:posOffset>
            </wp:positionV>
            <wp:extent cx="4962525" cy="1552575"/>
            <wp:effectExtent l="0" t="0" r="9525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7CBDAD3B" w14:textId="2E19F25D" w:rsidR="005F4720" w:rsidRDefault="005F4720" w:rsidP="002B1F6F">
      <w:pPr>
        <w:jc w:val="center"/>
        <w:rPr>
          <w:rFonts w:ascii="Arial" w:hAnsi="Arial" w:cs="Arial"/>
          <w:sz w:val="22"/>
          <w:szCs w:val="22"/>
        </w:rPr>
      </w:pPr>
    </w:p>
    <w:p w14:paraId="3A59C958" w14:textId="19B02526" w:rsidR="005F4720" w:rsidRDefault="005F4720" w:rsidP="002B1F6F">
      <w:pPr>
        <w:jc w:val="center"/>
        <w:rPr>
          <w:rFonts w:ascii="Arial" w:hAnsi="Arial" w:cs="Arial"/>
          <w:sz w:val="22"/>
          <w:szCs w:val="22"/>
        </w:rPr>
      </w:pPr>
    </w:p>
    <w:p w14:paraId="5C3C8DC9" w14:textId="78294468" w:rsidR="00281F57" w:rsidRPr="001513A0" w:rsidRDefault="00281F57" w:rsidP="002B1F6F">
      <w:pPr>
        <w:jc w:val="center"/>
        <w:rPr>
          <w:rFonts w:ascii="Arial" w:hAnsi="Arial" w:cs="Arial"/>
          <w:sz w:val="22"/>
          <w:szCs w:val="22"/>
        </w:rPr>
      </w:pPr>
    </w:p>
    <w:p w14:paraId="5E334B65" w14:textId="4F45C131" w:rsidR="005F4720" w:rsidRDefault="005F472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92FB5D9" w14:textId="4F5A8826" w:rsidR="005F4720" w:rsidRDefault="005F472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121BCA9B" w14:textId="54786B5C" w:rsidR="005F4720" w:rsidRDefault="005F472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3FB853EA" w14:textId="1EF37DCA" w:rsidR="005F4720" w:rsidRDefault="005F472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21A50B44" w14:textId="77777777" w:rsidR="005F4720" w:rsidRDefault="005F472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15262884" w14:textId="5F9924CF" w:rsidR="005F4720" w:rsidRPr="005F4720" w:rsidRDefault="009478B3" w:rsidP="009478B3">
      <w:pPr>
        <w:pStyle w:val="Ttulo4"/>
        <w:ind w:left="708"/>
        <w:jc w:val="left"/>
        <w:rPr>
          <w:rFonts w:ascii="Times New Roman" w:hAnsi="Times New Roman"/>
          <w:b w:val="0"/>
          <w:bCs/>
          <w:sz w:val="24"/>
          <w:szCs w:val="24"/>
          <w:shd w:val="clear" w:color="auto" w:fill="E0E0E0"/>
        </w:rPr>
      </w:pPr>
      <w:r>
        <w:rPr>
          <w:rFonts w:ascii="Times New Roman" w:hAnsi="Times New Roman"/>
          <w:sz w:val="24"/>
          <w:szCs w:val="24"/>
          <w:shd w:val="clear" w:color="auto" w:fill="E0E0E0"/>
        </w:rPr>
        <w:t xml:space="preserve">             </w:t>
      </w:r>
      <w:r w:rsidR="005F4720">
        <w:rPr>
          <w:rFonts w:ascii="Times New Roman" w:hAnsi="Times New Roman"/>
          <w:b w:val="0"/>
          <w:bCs/>
          <w:sz w:val="18"/>
          <w:szCs w:val="18"/>
        </w:rPr>
        <w:t xml:space="preserve">  </w:t>
      </w:r>
      <w:r>
        <w:rPr>
          <w:rFonts w:ascii="Times New Roman" w:hAnsi="Times New Roman"/>
          <w:b w:val="0"/>
          <w:bCs/>
          <w:sz w:val="18"/>
          <w:szCs w:val="18"/>
        </w:rPr>
        <w:t xml:space="preserve">             </w:t>
      </w:r>
      <w:r w:rsidR="005F4720" w:rsidRPr="005F4720">
        <w:rPr>
          <w:rFonts w:ascii="Times New Roman" w:hAnsi="Times New Roman"/>
          <w:b w:val="0"/>
          <w:bCs/>
          <w:sz w:val="18"/>
          <w:szCs w:val="18"/>
        </w:rPr>
        <w:t>Fuente: Departamento de Servicios al Consumidor y Sedes Departamentales</w:t>
      </w:r>
    </w:p>
    <w:p w14:paraId="6824D38F" w14:textId="04C453DD" w:rsidR="005F4720" w:rsidRDefault="005F4720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7AD20964" w14:textId="77777777" w:rsidR="005F4720" w:rsidRPr="005F4720" w:rsidRDefault="005F4720" w:rsidP="005F4720">
      <w:pPr>
        <w:rPr>
          <w:lang w:val="es-GT" w:eastAsia="es-MX"/>
        </w:rPr>
      </w:pPr>
    </w:p>
    <w:p w14:paraId="6BD542C0" w14:textId="54F2DC50" w:rsidR="002B1F6F" w:rsidRPr="00684ADE" w:rsidRDefault="004B5F81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554A2BF8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281F57" w:rsidRPr="00684ADE">
        <w:rPr>
          <w:rFonts w:ascii="Times New Roman" w:hAnsi="Times New Roman" w:cs="Times New Roman"/>
        </w:rPr>
        <w:t xml:space="preserve">enero se documentaron </w:t>
      </w:r>
      <w:r w:rsidR="0089328D" w:rsidRPr="00684ADE">
        <w:rPr>
          <w:rFonts w:ascii="Times New Roman" w:hAnsi="Times New Roman" w:cs="Times New Roman"/>
        </w:rPr>
        <w:t>3</w:t>
      </w:r>
      <w:r w:rsidR="001C03FD" w:rsidRPr="00684ADE">
        <w:rPr>
          <w:rFonts w:ascii="Times New Roman" w:hAnsi="Times New Roman" w:cs="Times New Roman"/>
        </w:rPr>
        <w:t>57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A6205A" w:rsidRPr="00684ADE">
        <w:rPr>
          <w:rFonts w:ascii="Times New Roman" w:hAnsi="Times New Roman" w:cs="Times New Roman"/>
        </w:rPr>
        <w:t>28</w:t>
      </w:r>
      <w:r w:rsidR="001C03FD" w:rsidRPr="00684ADE">
        <w:rPr>
          <w:rFonts w:ascii="Times New Roman" w:hAnsi="Times New Roman" w:cs="Times New Roman"/>
        </w:rPr>
        <w:t>9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1C03FD" w:rsidRPr="00684ADE">
        <w:rPr>
          <w:rFonts w:ascii="Times New Roman" w:hAnsi="Times New Roman" w:cs="Times New Roman"/>
        </w:rPr>
        <w:t xml:space="preserve">68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B72E88F" w14:textId="658D9CC6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F4720">
        <w:rPr>
          <w:rFonts w:ascii="Times New Roman" w:hAnsi="Times New Roman" w:cs="Times New Roman"/>
          <w:b/>
        </w:rPr>
        <w:t>3</w:t>
      </w:r>
    </w:p>
    <w:p w14:paraId="0250BEB3" w14:textId="4F484D82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Quejas Documentadas</w:t>
      </w:r>
    </w:p>
    <w:p w14:paraId="6EB0792B" w14:textId="4F020DCC" w:rsidR="00281F57" w:rsidRDefault="00204FAB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471B1" w:rsidRPr="003471B1">
        <w:rPr>
          <w:noProof/>
        </w:rPr>
        <w:drawing>
          <wp:inline distT="0" distB="0" distL="0" distR="0" wp14:anchorId="4FFF3374" wp14:editId="363C6661">
            <wp:extent cx="5019675" cy="9144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563E8" w14:textId="0AA50011" w:rsidR="00281F57" w:rsidRDefault="00395459" w:rsidP="003954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E5A57">
        <w:rPr>
          <w:rFonts w:ascii="Arial" w:hAnsi="Arial" w:cs="Arial"/>
          <w:sz w:val="18"/>
          <w:szCs w:val="18"/>
        </w:rPr>
        <w:t>Fuente: Departamento de Servicios al Consumidor y Sedes Departamentales</w:t>
      </w:r>
    </w:p>
    <w:p w14:paraId="71078C6B" w14:textId="77777777" w:rsidR="0089328D" w:rsidRDefault="0089328D" w:rsidP="008A384E">
      <w:pPr>
        <w:jc w:val="both"/>
        <w:rPr>
          <w:rFonts w:ascii="Arial" w:hAnsi="Arial" w:cs="Arial"/>
          <w:sz w:val="22"/>
          <w:szCs w:val="22"/>
        </w:rPr>
      </w:pPr>
    </w:p>
    <w:p w14:paraId="52E5A8B5" w14:textId="2A46DD90" w:rsidR="005F4720" w:rsidRDefault="005F4720" w:rsidP="003471B1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</w:p>
    <w:p w14:paraId="6C3A00DA" w14:textId="66BF45CD" w:rsidR="003471B1" w:rsidRPr="00684ADE" w:rsidRDefault="002F21F7" w:rsidP="003471B1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 xml:space="preserve">Atención y </w:t>
      </w:r>
      <w:r w:rsidR="003471B1" w:rsidRPr="00684ADE">
        <w:rPr>
          <w:rFonts w:ascii="Times New Roman" w:hAnsi="Times New Roman"/>
          <w:sz w:val="24"/>
          <w:szCs w:val="24"/>
          <w:shd w:val="clear" w:color="auto" w:fill="E0E0E0"/>
        </w:rPr>
        <w:t>Resolución de Quejas</w:t>
      </w:r>
    </w:p>
    <w:p w14:paraId="419780EE" w14:textId="7921078D" w:rsidR="003471B1" w:rsidRPr="00684ADE" w:rsidRDefault="003471B1" w:rsidP="008A384E">
      <w:pPr>
        <w:jc w:val="both"/>
        <w:rPr>
          <w:rFonts w:ascii="Times New Roman" w:hAnsi="Times New Roman" w:cs="Times New Roman"/>
        </w:rPr>
      </w:pPr>
    </w:p>
    <w:p w14:paraId="4C767A72" w14:textId="0873547E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>En ene</w:t>
      </w:r>
      <w:r w:rsidR="003471B1" w:rsidRPr="00684ADE">
        <w:rPr>
          <w:rFonts w:ascii="Times New Roman" w:hAnsi="Times New Roman" w:cs="Times New Roman"/>
        </w:rPr>
        <w:t>r</w:t>
      </w:r>
      <w:r w:rsidRPr="00684ADE">
        <w:rPr>
          <w:rFonts w:ascii="Times New Roman" w:hAnsi="Times New Roman" w:cs="Times New Roman"/>
        </w:rPr>
        <w:t xml:space="preserve">o se resolvieron </w:t>
      </w:r>
      <w:r w:rsidR="00A6205A" w:rsidRPr="00684ADE">
        <w:rPr>
          <w:rFonts w:ascii="Times New Roman" w:hAnsi="Times New Roman" w:cs="Times New Roman"/>
        </w:rPr>
        <w:t>2</w:t>
      </w:r>
      <w:r w:rsidR="001C03FD" w:rsidRPr="00684ADE">
        <w:rPr>
          <w:rFonts w:ascii="Times New Roman" w:hAnsi="Times New Roman" w:cs="Times New Roman"/>
        </w:rPr>
        <w:t>40</w:t>
      </w:r>
      <w:r w:rsidRPr="00684ADE">
        <w:rPr>
          <w:rFonts w:ascii="Times New Roman" w:hAnsi="Times New Roman" w:cs="Times New Roman"/>
        </w:rPr>
        <w:t xml:space="preserve"> quejas: </w:t>
      </w:r>
      <w:r w:rsidR="001C03FD" w:rsidRPr="00684ADE">
        <w:rPr>
          <w:rFonts w:ascii="Times New Roman" w:hAnsi="Times New Roman" w:cs="Times New Roman"/>
        </w:rPr>
        <w:t>25</w:t>
      </w:r>
      <w:r w:rsidRPr="00684ADE">
        <w:rPr>
          <w:rFonts w:ascii="Times New Roman" w:hAnsi="Times New Roman" w:cs="Times New Roman"/>
        </w:rPr>
        <w:t xml:space="preserve"> por mediación y </w:t>
      </w:r>
      <w:r w:rsidR="00B32D0F" w:rsidRPr="00684ADE">
        <w:rPr>
          <w:rFonts w:ascii="Times New Roman" w:hAnsi="Times New Roman" w:cs="Times New Roman"/>
        </w:rPr>
        <w:t>215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A6205A" w:rsidRPr="00684ADE">
        <w:rPr>
          <w:rFonts w:ascii="Times New Roman" w:hAnsi="Times New Roman" w:cs="Times New Roman"/>
        </w:rPr>
        <w:t>1</w:t>
      </w:r>
      <w:r w:rsidR="00B32D0F" w:rsidRPr="00684ADE">
        <w:rPr>
          <w:rFonts w:ascii="Times New Roman" w:hAnsi="Times New Roman" w:cs="Times New Roman"/>
        </w:rPr>
        <w:t>78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B32D0F" w:rsidRPr="00684ADE">
        <w:rPr>
          <w:rFonts w:ascii="Times New Roman" w:hAnsi="Times New Roman" w:cs="Times New Roman"/>
        </w:rPr>
        <w:t>6</w:t>
      </w:r>
      <w:r w:rsidR="00A6205A" w:rsidRPr="00684ADE">
        <w:rPr>
          <w:rFonts w:ascii="Times New Roman" w:hAnsi="Times New Roman" w:cs="Times New Roman"/>
        </w:rPr>
        <w:t>2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A6205A" w:rsidRPr="00684ADE">
        <w:rPr>
          <w:rFonts w:ascii="Times New Roman" w:hAnsi="Times New Roman" w:cs="Times New Roman"/>
        </w:rPr>
        <w:t>1,</w:t>
      </w:r>
      <w:r w:rsidR="00B32D0F" w:rsidRPr="00684ADE">
        <w:rPr>
          <w:rFonts w:ascii="Times New Roman" w:hAnsi="Times New Roman" w:cs="Times New Roman"/>
        </w:rPr>
        <w:t>124</w:t>
      </w:r>
      <w:r w:rsidRPr="00684ADE">
        <w:rPr>
          <w:rFonts w:ascii="Times New Roman" w:hAnsi="Times New Roman" w:cs="Times New Roman"/>
        </w:rPr>
        <w:t xml:space="preserve"> personas, según se detalla en el cuadro siguiente:</w:t>
      </w:r>
    </w:p>
    <w:p w14:paraId="784445F9" w14:textId="61DE3E3C" w:rsidR="008A384E" w:rsidRDefault="008A384E" w:rsidP="008A384E">
      <w:pPr>
        <w:jc w:val="both"/>
        <w:rPr>
          <w:rFonts w:ascii="Times New Roman" w:hAnsi="Times New Roman" w:cs="Times New Roman"/>
        </w:rPr>
      </w:pPr>
    </w:p>
    <w:p w14:paraId="62319ED0" w14:textId="1B44BB25" w:rsidR="005F4720" w:rsidRDefault="005F4720" w:rsidP="008A384E">
      <w:pPr>
        <w:jc w:val="both"/>
        <w:rPr>
          <w:rFonts w:ascii="Times New Roman" w:hAnsi="Times New Roman" w:cs="Times New Roman"/>
        </w:rPr>
      </w:pPr>
    </w:p>
    <w:p w14:paraId="21C06595" w14:textId="42AB737F" w:rsidR="005F4720" w:rsidRDefault="005F4720" w:rsidP="008A384E">
      <w:pPr>
        <w:jc w:val="both"/>
        <w:rPr>
          <w:rFonts w:ascii="Times New Roman" w:hAnsi="Times New Roman" w:cs="Times New Roman"/>
        </w:rPr>
      </w:pPr>
    </w:p>
    <w:p w14:paraId="0F57062F" w14:textId="2ABB8F86" w:rsidR="005F4720" w:rsidRDefault="009478B3" w:rsidP="008A384E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AD7B14" wp14:editId="7F7886DE">
                <wp:simplePos x="0" y="0"/>
                <wp:positionH relativeFrom="column">
                  <wp:posOffset>2327910</wp:posOffset>
                </wp:positionH>
                <wp:positionV relativeFrom="paragraph">
                  <wp:posOffset>253365</wp:posOffset>
                </wp:positionV>
                <wp:extent cx="638175" cy="495300"/>
                <wp:effectExtent l="19050" t="0" r="47625" b="19050"/>
                <wp:wrapNone/>
                <wp:docPr id="11" name="Hexágo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47098" w14:textId="2F96729F" w:rsidR="004B5F81" w:rsidRPr="004B5F81" w:rsidRDefault="004B5F81" w:rsidP="004B5F81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7B14" id="Hexágono 11" o:spid="_x0000_s1030" type="#_x0000_t9" style="position:absolute;left:0;text-align:left;margin-left:183.3pt;margin-top:19.95pt;width:50.2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4A147098" w14:textId="2F96729F" w:rsidR="004B5F81" w:rsidRPr="004B5F81" w:rsidRDefault="004B5F81" w:rsidP="004B5F81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3357B0E" w14:textId="37C880EE" w:rsidR="005F4720" w:rsidRDefault="005F4720" w:rsidP="008A384E">
      <w:pPr>
        <w:jc w:val="both"/>
        <w:rPr>
          <w:rFonts w:ascii="Times New Roman" w:hAnsi="Times New Roman" w:cs="Times New Roman"/>
        </w:rPr>
      </w:pPr>
    </w:p>
    <w:p w14:paraId="65490327" w14:textId="7C3BEE55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F4720">
        <w:rPr>
          <w:rFonts w:ascii="Times New Roman" w:hAnsi="Times New Roman" w:cs="Times New Roman"/>
          <w:b/>
        </w:rPr>
        <w:t>4</w:t>
      </w:r>
    </w:p>
    <w:p w14:paraId="61F94175" w14:textId="19AAF05D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40A67660" w:rsidR="003471B1" w:rsidRDefault="003471B1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3471B1">
        <w:rPr>
          <w:noProof/>
        </w:rPr>
        <w:drawing>
          <wp:inline distT="0" distB="0" distL="0" distR="0" wp14:anchorId="50F17E46" wp14:editId="4515955A">
            <wp:extent cx="5354955" cy="15716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E8E6" w14:textId="5753F0DB" w:rsidR="00395459" w:rsidRDefault="00395459" w:rsidP="003471B1">
      <w:pPr>
        <w:ind w:left="360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 xml:space="preserve">Fuente: Departamentos de Servicios al Consumidor, Jurídico, Verificación y Vigilancia y Sedes </w:t>
      </w:r>
      <w:r>
        <w:rPr>
          <w:rFonts w:ascii="Arial" w:hAnsi="Arial" w:cs="Arial"/>
          <w:sz w:val="18"/>
          <w:szCs w:val="18"/>
        </w:rPr>
        <w:t xml:space="preserve">   </w:t>
      </w:r>
      <w:r w:rsidR="003471B1">
        <w:rPr>
          <w:rFonts w:ascii="Arial" w:hAnsi="Arial" w:cs="Arial"/>
          <w:sz w:val="18"/>
          <w:szCs w:val="18"/>
        </w:rPr>
        <w:t xml:space="preserve">     </w:t>
      </w:r>
      <w:r w:rsidRPr="007E5A57">
        <w:rPr>
          <w:rFonts w:ascii="Arial" w:hAnsi="Arial" w:cs="Arial"/>
          <w:sz w:val="18"/>
          <w:szCs w:val="18"/>
        </w:rPr>
        <w:t>Departamentales</w:t>
      </w:r>
    </w:p>
    <w:p w14:paraId="6A8B6BAE" w14:textId="77777777" w:rsidR="00281F57" w:rsidRDefault="00281F57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01AED5DF" w14:textId="43CB58C4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6C7096EB" w:rsidR="002B1F6F" w:rsidRDefault="00D7559B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 w:rsidRPr="00D7559B">
        <w:rPr>
          <w:noProof/>
        </w:rPr>
        <w:drawing>
          <wp:inline distT="0" distB="0" distL="0" distR="0" wp14:anchorId="4D058C24" wp14:editId="10F13841">
            <wp:extent cx="4563110" cy="2876550"/>
            <wp:effectExtent l="0" t="0" r="889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699BB3CC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78BAE3A5" w:rsidR="002B1F6F" w:rsidRPr="00684ADE" w:rsidRDefault="002B1F6F" w:rsidP="002B1F6F">
      <w:pPr>
        <w:rPr>
          <w:rFonts w:ascii="Times New Roman" w:hAnsi="Times New Roman" w:cs="Times New Roman"/>
          <w:b/>
          <w:u w:val="single"/>
        </w:rPr>
      </w:pPr>
      <w:r w:rsidRPr="00684ADE">
        <w:rPr>
          <w:rFonts w:ascii="Times New Roman" w:hAnsi="Times New Roman" w:cs="Times New Roman"/>
          <w:b/>
          <w:shd w:val="clear" w:color="auto" w:fill="E0E0E0"/>
        </w:rPr>
        <w:t>Recuperaciones a favor del Consumidor y Usuario</w:t>
      </w:r>
    </w:p>
    <w:p w14:paraId="7C02CDF1" w14:textId="6F2630B7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4522471B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enero,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 y usuarios,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141D53" w:rsidRPr="00684ADE">
        <w:rPr>
          <w:rFonts w:ascii="Times New Roman" w:hAnsi="Times New Roman" w:cs="Times New Roman"/>
        </w:rPr>
        <w:t>un millón cuarenta y siete</w:t>
      </w:r>
      <w:r w:rsidR="00A6205A" w:rsidRPr="00684ADE">
        <w:rPr>
          <w:rFonts w:ascii="Times New Roman" w:hAnsi="Times New Roman" w:cs="Times New Roman"/>
        </w:rPr>
        <w:t xml:space="preserve"> mil </w:t>
      </w:r>
      <w:r w:rsidR="00141D53" w:rsidRPr="00684ADE">
        <w:rPr>
          <w:rFonts w:ascii="Times New Roman" w:hAnsi="Times New Roman" w:cs="Times New Roman"/>
        </w:rPr>
        <w:t>ciento ochenta y nueve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141D53" w:rsidRPr="00684ADE">
        <w:rPr>
          <w:rFonts w:ascii="Times New Roman" w:hAnsi="Times New Roman" w:cs="Times New Roman"/>
        </w:rPr>
        <w:t>tres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141D53" w:rsidRPr="00684ADE">
        <w:rPr>
          <w:rFonts w:ascii="Times New Roman" w:hAnsi="Times New Roman" w:cs="Times New Roman"/>
        </w:rPr>
        <w:t>1,047,189.03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141D53" w:rsidRPr="00684ADE">
        <w:rPr>
          <w:rFonts w:ascii="Times New Roman" w:hAnsi="Times New Roman" w:cs="Times New Roman"/>
        </w:rPr>
        <w:t>696,276.27</w:t>
      </w:r>
      <w:r w:rsidR="006E2243" w:rsidRPr="00684ADE">
        <w:rPr>
          <w:rFonts w:ascii="Times New Roman" w:hAnsi="Times New Roman" w:cs="Times New Roman"/>
        </w:rPr>
        <w:t>.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141D53" w:rsidRPr="00684ADE">
        <w:rPr>
          <w:rFonts w:ascii="Times New Roman" w:hAnsi="Times New Roman" w:cs="Times New Roman"/>
        </w:rPr>
        <w:t>350,912.76</w:t>
      </w:r>
      <w:r w:rsidRPr="00684ADE">
        <w:rPr>
          <w:rFonts w:ascii="Times New Roman" w:hAnsi="Times New Roman" w:cs="Times New Roman"/>
        </w:rPr>
        <w:t>, como se puede apreciar en el cuadro siguiente:</w:t>
      </w:r>
    </w:p>
    <w:p w14:paraId="0BE7B898" w14:textId="10B89D3C" w:rsidR="0066608D" w:rsidRDefault="0066608D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</w:p>
    <w:p w14:paraId="1574BC99" w14:textId="3A73FD18" w:rsidR="001D46E2" w:rsidRDefault="001D46E2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</w:p>
    <w:p w14:paraId="0EC14E73" w14:textId="28EB4541" w:rsidR="001D46E2" w:rsidRDefault="001D46E2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</w:p>
    <w:p w14:paraId="64CCA048" w14:textId="192DE9E9" w:rsidR="001D46E2" w:rsidRDefault="001D46E2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</w:p>
    <w:p w14:paraId="11735DDF" w14:textId="11E4FFC4" w:rsidR="001D46E2" w:rsidRDefault="001D46E2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</w:p>
    <w:p w14:paraId="1934CE2F" w14:textId="7F9B463D" w:rsidR="001D46E2" w:rsidRDefault="001D46E2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FC32CF" wp14:editId="7800A583">
                <wp:simplePos x="0" y="0"/>
                <wp:positionH relativeFrom="column">
                  <wp:posOffset>2428240</wp:posOffset>
                </wp:positionH>
                <wp:positionV relativeFrom="paragraph">
                  <wp:posOffset>313690</wp:posOffset>
                </wp:positionV>
                <wp:extent cx="638175" cy="495300"/>
                <wp:effectExtent l="19050" t="0" r="47625" b="19050"/>
                <wp:wrapNone/>
                <wp:docPr id="1" name="Hex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2F843" w14:textId="221D5B65" w:rsidR="006C1B12" w:rsidRPr="004B5F81" w:rsidRDefault="006C1B12" w:rsidP="006C1B12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32CF" id="Hexágono 1" o:spid="_x0000_s1031" type="#_x0000_t9" style="position:absolute;left:0;text-align:left;margin-left:191.2pt;margin-top:24.7pt;width:50.2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" adj="4191" fillcolor="#a8d08d [1945]" strokecolor="#1f3763 [1604]" strokeweight="1pt">
                <v:textbox>
                  <w:txbxContent>
                    <w:p w14:paraId="1DC2F843" w14:textId="221D5B65" w:rsidR="006C1B12" w:rsidRPr="004B5F81" w:rsidRDefault="006C1B12" w:rsidP="006C1B12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91BEABD" w14:textId="77777777" w:rsidR="001D46E2" w:rsidRPr="00684ADE" w:rsidRDefault="001D46E2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</w:p>
    <w:p w14:paraId="15F568CE" w14:textId="6486FA24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5F4720">
        <w:rPr>
          <w:rFonts w:ascii="Times New Roman" w:hAnsi="Times New Roman" w:cs="Times New Roman"/>
          <w:b/>
        </w:rPr>
        <w:t>5</w:t>
      </w:r>
    </w:p>
    <w:p w14:paraId="02C2536C" w14:textId="77777777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</w:p>
    <w:p w14:paraId="53C868CC" w14:textId="1F40F7D1" w:rsidR="00395459" w:rsidRPr="00100AEC" w:rsidRDefault="002B1F6F" w:rsidP="00100AEC">
      <w:pPr>
        <w:jc w:val="center"/>
        <w:rPr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41D53" w:rsidRPr="00141D53">
        <w:rPr>
          <w:noProof/>
        </w:rPr>
        <w:drawing>
          <wp:inline distT="0" distB="0" distL="0" distR="0" wp14:anchorId="65FD96A2" wp14:editId="2D0A1708">
            <wp:extent cx="5589767" cy="155003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291" cy="155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B330C" w14:textId="7E97802E" w:rsidR="00100AEC" w:rsidRPr="00684ADE" w:rsidRDefault="007D6D0E" w:rsidP="007D6D0E">
      <w:pPr>
        <w:ind w:left="426" w:hanging="426"/>
        <w:rPr>
          <w:rFonts w:ascii="Times New Roman" w:hAnsi="Times New Roman" w:cs="Times New Roman"/>
          <w:sz w:val="20"/>
          <w:szCs w:val="20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</w:t>
      </w:r>
      <w:r w:rsidR="00100AEC" w:rsidRPr="00684ADE">
        <w:rPr>
          <w:rFonts w:ascii="Times New Roman" w:hAnsi="Times New Roman" w:cs="Times New Roman"/>
          <w:sz w:val="20"/>
          <w:szCs w:val="20"/>
        </w:rPr>
        <w:t xml:space="preserve">Fuente: Departamentos de Servicios al Consumidor, Jurídico, Verificación y Vigilancia y Sedes         </w:t>
      </w:r>
      <w:r w:rsidRPr="00684AD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00AEC" w:rsidRPr="00684ADE">
        <w:rPr>
          <w:rFonts w:ascii="Times New Roman" w:hAnsi="Times New Roman" w:cs="Times New Roman"/>
          <w:sz w:val="20"/>
          <w:szCs w:val="20"/>
        </w:rPr>
        <w:t>Departamentales</w:t>
      </w:r>
    </w:p>
    <w:p w14:paraId="35E7472E" w14:textId="18747D89" w:rsidR="00395459" w:rsidRDefault="00395459" w:rsidP="0053757F">
      <w:pPr>
        <w:jc w:val="center"/>
        <w:rPr>
          <w:rFonts w:ascii="Arial" w:hAnsi="Arial" w:cs="Arial"/>
          <w:b/>
          <w:sz w:val="22"/>
          <w:szCs w:val="22"/>
        </w:rPr>
      </w:pPr>
    </w:p>
    <w:p w14:paraId="7F006752" w14:textId="306548E2" w:rsidR="00313FB4" w:rsidRPr="00684ADE" w:rsidRDefault="003535DF" w:rsidP="0053757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6F2A43B6" w14:textId="45C4F182" w:rsidR="0075305F" w:rsidRDefault="00B7662C" w:rsidP="00AE182C">
      <w:pPr>
        <w:pStyle w:val="Ttulo4"/>
        <w:ind w:firstLine="708"/>
        <w:jc w:val="left"/>
        <w:rPr>
          <w:rFonts w:ascii="Arial" w:hAnsi="Arial" w:cs="Arial"/>
          <w:sz w:val="24"/>
          <w:szCs w:val="24"/>
          <w:shd w:val="clear" w:color="auto" w:fill="E0E0E0"/>
        </w:rPr>
      </w:pPr>
      <w:r>
        <w:rPr>
          <w:rFonts w:ascii="Arial" w:hAnsi="Arial" w:cs="Arial"/>
          <w:noProof/>
          <w:sz w:val="24"/>
          <w:szCs w:val="24"/>
          <w:shd w:val="clear" w:color="auto" w:fill="E0E0E0"/>
        </w:rPr>
        <w:drawing>
          <wp:inline distT="0" distB="0" distL="0" distR="0" wp14:anchorId="0829B9D6" wp14:editId="3F39B501">
            <wp:extent cx="5133395" cy="3409950"/>
            <wp:effectExtent l="19050" t="19050" r="10160" b="1905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65" cy="341139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C47B8E" w14:textId="30DA35C3" w:rsidR="0075305F" w:rsidRDefault="0075305F" w:rsidP="002B1F6F">
      <w:pPr>
        <w:pStyle w:val="Ttulo4"/>
        <w:jc w:val="both"/>
        <w:rPr>
          <w:rFonts w:ascii="Arial" w:hAnsi="Arial" w:cs="Arial"/>
          <w:sz w:val="24"/>
          <w:szCs w:val="24"/>
          <w:shd w:val="clear" w:color="auto" w:fill="E0E0E0"/>
        </w:rPr>
      </w:pPr>
    </w:p>
    <w:p w14:paraId="02A30AA2" w14:textId="520E095A" w:rsidR="00B7662C" w:rsidRDefault="00B7662C" w:rsidP="00B7662C">
      <w:pPr>
        <w:rPr>
          <w:lang w:val="es-GT" w:eastAsia="es-MX"/>
        </w:rPr>
      </w:pPr>
    </w:p>
    <w:p w14:paraId="20A80597" w14:textId="1FAA074B" w:rsidR="002B1F6F" w:rsidRPr="00684ADE" w:rsidRDefault="002B1F6F" w:rsidP="002B1F6F">
      <w:pPr>
        <w:pStyle w:val="Ttulo4"/>
        <w:jc w:val="both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Personas capacitadas, Conferencias impartidas y material educativo-informativo distribuido</w:t>
      </w:r>
    </w:p>
    <w:p w14:paraId="68EB34EA" w14:textId="77777777" w:rsidR="002B1F6F" w:rsidRPr="00684ADE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2259E4A7" w14:textId="6589B7A2" w:rsidR="00C43657" w:rsidRPr="00684ADE" w:rsidRDefault="002B1F6F" w:rsidP="006958DE">
      <w:pPr>
        <w:jc w:val="both"/>
        <w:rPr>
          <w:rFonts w:ascii="Times New Roman" w:hAnsi="Times New Roman" w:cs="Times New Roman"/>
          <w:sz w:val="22"/>
          <w:szCs w:val="22"/>
        </w:rPr>
      </w:pPr>
      <w:r w:rsidRPr="00684ADE">
        <w:rPr>
          <w:rFonts w:ascii="Times New Roman" w:hAnsi="Times New Roman" w:cs="Times New Roman"/>
          <w:sz w:val="22"/>
          <w:szCs w:val="22"/>
        </w:rPr>
        <w:t xml:space="preserve">En enero, el </w:t>
      </w:r>
      <w:r w:rsidR="008A63B8" w:rsidRPr="00684ADE">
        <w:rPr>
          <w:rFonts w:ascii="Times New Roman" w:hAnsi="Times New Roman" w:cs="Times New Roman"/>
          <w:sz w:val="22"/>
          <w:szCs w:val="22"/>
        </w:rPr>
        <w:t>Departamento de</w:t>
      </w:r>
      <w:r w:rsidRPr="00684ADE">
        <w:rPr>
          <w:rFonts w:ascii="Times New Roman" w:hAnsi="Times New Roman" w:cs="Times New Roman"/>
          <w:sz w:val="22"/>
          <w:szCs w:val="22"/>
        </w:rPr>
        <w:t xml:space="preserve"> Promoción y Ase</w:t>
      </w:r>
      <w:r w:rsidR="00C43657" w:rsidRPr="00684ADE">
        <w:rPr>
          <w:rFonts w:ascii="Times New Roman" w:hAnsi="Times New Roman" w:cs="Times New Roman"/>
          <w:sz w:val="22"/>
          <w:szCs w:val="22"/>
        </w:rPr>
        <w:t xml:space="preserve">soría al Consumidor y Proveedor, </w:t>
      </w:r>
      <w:r w:rsidR="00AC3F1E" w:rsidRPr="00684ADE">
        <w:rPr>
          <w:rFonts w:ascii="Times New Roman" w:hAnsi="Times New Roman" w:cs="Times New Roman"/>
          <w:sz w:val="22"/>
          <w:szCs w:val="22"/>
        </w:rPr>
        <w:t xml:space="preserve">no </w:t>
      </w:r>
      <w:r w:rsidR="00C43657" w:rsidRPr="00684ADE">
        <w:rPr>
          <w:rFonts w:ascii="Times New Roman" w:hAnsi="Times New Roman" w:cs="Times New Roman"/>
          <w:sz w:val="22"/>
          <w:szCs w:val="22"/>
        </w:rPr>
        <w:t xml:space="preserve">realizó conferencias </w:t>
      </w:r>
      <w:r w:rsidR="00AC3F1E" w:rsidRPr="00684ADE">
        <w:rPr>
          <w:rFonts w:ascii="Times New Roman" w:hAnsi="Times New Roman" w:cs="Times New Roman"/>
          <w:sz w:val="22"/>
          <w:szCs w:val="22"/>
        </w:rPr>
        <w:t>de manera presencia</w:t>
      </w:r>
      <w:r w:rsidR="008A63B8" w:rsidRPr="00684ADE">
        <w:rPr>
          <w:rFonts w:ascii="Times New Roman" w:hAnsi="Times New Roman" w:cs="Times New Roman"/>
          <w:sz w:val="22"/>
          <w:szCs w:val="22"/>
        </w:rPr>
        <w:t xml:space="preserve">l, </w:t>
      </w:r>
      <w:r w:rsidR="00DB62D7" w:rsidRPr="00684ADE">
        <w:rPr>
          <w:rFonts w:ascii="Times New Roman" w:hAnsi="Times New Roman" w:cs="Times New Roman"/>
          <w:sz w:val="22"/>
          <w:szCs w:val="22"/>
        </w:rPr>
        <w:t xml:space="preserve">solo </w:t>
      </w:r>
      <w:r w:rsidR="008A63B8" w:rsidRPr="00684ADE">
        <w:rPr>
          <w:rFonts w:ascii="Times New Roman" w:hAnsi="Times New Roman" w:cs="Times New Roman"/>
          <w:sz w:val="22"/>
          <w:szCs w:val="22"/>
        </w:rPr>
        <w:t xml:space="preserve">se distribuyeron </w:t>
      </w:r>
      <w:r w:rsidR="002F21F7" w:rsidRPr="00684ADE">
        <w:rPr>
          <w:rFonts w:ascii="Times New Roman" w:hAnsi="Times New Roman" w:cs="Times New Roman"/>
          <w:sz w:val="22"/>
          <w:szCs w:val="22"/>
        </w:rPr>
        <w:t>1,881</w:t>
      </w:r>
      <w:r w:rsidR="008A63B8" w:rsidRPr="00684ADE">
        <w:rPr>
          <w:rFonts w:ascii="Times New Roman" w:hAnsi="Times New Roman" w:cs="Times New Roman"/>
          <w:sz w:val="22"/>
          <w:szCs w:val="22"/>
        </w:rPr>
        <w:t xml:space="preserve"> </w:t>
      </w:r>
      <w:r w:rsidR="00AE182C" w:rsidRPr="00684ADE">
        <w:rPr>
          <w:rFonts w:ascii="Times New Roman" w:hAnsi="Times New Roman" w:cs="Times New Roman"/>
          <w:sz w:val="22"/>
          <w:szCs w:val="22"/>
        </w:rPr>
        <w:t xml:space="preserve">documentos </w:t>
      </w:r>
      <w:r w:rsidR="008A63B8" w:rsidRPr="00684ADE">
        <w:rPr>
          <w:rFonts w:ascii="Times New Roman" w:hAnsi="Times New Roman" w:cs="Times New Roman"/>
          <w:sz w:val="22"/>
          <w:szCs w:val="22"/>
        </w:rPr>
        <w:t xml:space="preserve">de materiales educativos y promocionales donde se incluyeron </w:t>
      </w:r>
      <w:r w:rsidR="00AE182C" w:rsidRPr="00684ADE">
        <w:rPr>
          <w:rFonts w:ascii="Times New Roman" w:hAnsi="Times New Roman" w:cs="Times New Roman"/>
          <w:sz w:val="22"/>
          <w:szCs w:val="22"/>
        </w:rPr>
        <w:t>calendarios promocionales, bolsas educativas y promocionales</w:t>
      </w:r>
      <w:r w:rsidR="002F21F7" w:rsidRPr="00684ADE">
        <w:rPr>
          <w:rFonts w:ascii="Times New Roman" w:hAnsi="Times New Roman" w:cs="Times New Roman"/>
          <w:sz w:val="22"/>
          <w:szCs w:val="22"/>
        </w:rPr>
        <w:t xml:space="preserve"> </w:t>
      </w:r>
      <w:r w:rsidR="00AE182C" w:rsidRPr="00684ADE">
        <w:rPr>
          <w:rFonts w:ascii="Times New Roman" w:hAnsi="Times New Roman" w:cs="Times New Roman"/>
          <w:sz w:val="22"/>
          <w:szCs w:val="22"/>
        </w:rPr>
        <w:t xml:space="preserve">y cuadernos planificadores que contienen los derechos </w:t>
      </w:r>
      <w:r w:rsidR="008A63B8" w:rsidRPr="00684ADE">
        <w:rPr>
          <w:rFonts w:ascii="Times New Roman" w:hAnsi="Times New Roman" w:cs="Times New Roman"/>
          <w:sz w:val="22"/>
          <w:szCs w:val="22"/>
        </w:rPr>
        <w:t>de los consumidores</w:t>
      </w:r>
      <w:r w:rsidR="00AE182C" w:rsidRPr="00684ADE">
        <w:rPr>
          <w:rFonts w:ascii="Times New Roman" w:hAnsi="Times New Roman" w:cs="Times New Roman"/>
          <w:sz w:val="22"/>
          <w:szCs w:val="22"/>
        </w:rPr>
        <w:t>.</w:t>
      </w:r>
    </w:p>
    <w:p w14:paraId="00BB3E8F" w14:textId="02E283C1" w:rsidR="0053757F" w:rsidRDefault="0053757F" w:rsidP="006958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E544AD" w14:textId="30B8B388" w:rsidR="001D46E2" w:rsidRDefault="001D46E2" w:rsidP="006958D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65EED3" wp14:editId="62BF6C46">
                <wp:simplePos x="0" y="0"/>
                <wp:positionH relativeFrom="column">
                  <wp:posOffset>2407285</wp:posOffset>
                </wp:positionH>
                <wp:positionV relativeFrom="paragraph">
                  <wp:posOffset>360680</wp:posOffset>
                </wp:positionV>
                <wp:extent cx="638175" cy="495300"/>
                <wp:effectExtent l="19050" t="0" r="47625" b="19050"/>
                <wp:wrapNone/>
                <wp:docPr id="2" name="Hex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7EB89" w14:textId="6CE2A5E8" w:rsidR="006C1B12" w:rsidRPr="004B5F81" w:rsidRDefault="006C1B12" w:rsidP="006C1B12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EED3" id="Hexágono 2" o:spid="_x0000_s1032" type="#_x0000_t9" style="position:absolute;left:0;text-align:left;margin-left:189.55pt;margin-top:28.4pt;width:50.25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" adj="4191" fillcolor="#a8d08d [1945]" strokecolor="#1f3763 [1604]" strokeweight="1pt">
                <v:textbox>
                  <w:txbxContent>
                    <w:p w14:paraId="5B47EB89" w14:textId="6CE2A5E8" w:rsidR="006C1B12" w:rsidRPr="004B5F81" w:rsidRDefault="006C1B12" w:rsidP="006C1B12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278BEE1" w14:textId="77777777" w:rsidR="001D46E2" w:rsidRPr="00684ADE" w:rsidRDefault="001D46E2" w:rsidP="006958D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EE3122" w14:textId="6DF52FBA" w:rsidR="008A63B8" w:rsidRPr="00684ADE" w:rsidRDefault="008A63B8" w:rsidP="008A63B8">
      <w:pPr>
        <w:jc w:val="both"/>
        <w:rPr>
          <w:rFonts w:ascii="Times New Roman" w:hAnsi="Times New Roman" w:cs="Times New Roman"/>
          <w:sz w:val="22"/>
          <w:szCs w:val="22"/>
        </w:rPr>
      </w:pPr>
      <w:r w:rsidRPr="00684ADE">
        <w:rPr>
          <w:rFonts w:ascii="Times New Roman" w:hAnsi="Times New Roman" w:cs="Times New Roman"/>
          <w:sz w:val="22"/>
          <w:szCs w:val="22"/>
        </w:rPr>
        <w:t xml:space="preserve">En lo que respecta a las Sedes Departamentales, realizaron </w:t>
      </w:r>
      <w:r w:rsidR="002F21F7" w:rsidRPr="00684ADE">
        <w:rPr>
          <w:rFonts w:ascii="Times New Roman" w:hAnsi="Times New Roman" w:cs="Times New Roman"/>
          <w:sz w:val="22"/>
          <w:szCs w:val="22"/>
        </w:rPr>
        <w:t xml:space="preserve">10 </w:t>
      </w:r>
      <w:r w:rsidRPr="00684ADE">
        <w:rPr>
          <w:rFonts w:ascii="Times New Roman" w:hAnsi="Times New Roman" w:cs="Times New Roman"/>
          <w:sz w:val="22"/>
          <w:szCs w:val="22"/>
        </w:rPr>
        <w:t>conferencias sobre de los derechos y obligaciones de los consumidores y usuarios</w:t>
      </w:r>
      <w:r w:rsidR="002F21F7" w:rsidRPr="00684ADE">
        <w:rPr>
          <w:rFonts w:ascii="Times New Roman" w:hAnsi="Times New Roman" w:cs="Times New Roman"/>
          <w:sz w:val="22"/>
          <w:szCs w:val="22"/>
        </w:rPr>
        <w:t xml:space="preserve">, asistiendo 228 personas y se distribuyó 913 documentos de material educativo e informativo, </w:t>
      </w:r>
      <w:r w:rsidRPr="00684ADE">
        <w:rPr>
          <w:rFonts w:ascii="Times New Roman" w:hAnsi="Times New Roman" w:cs="Times New Roman"/>
          <w:sz w:val="22"/>
          <w:szCs w:val="22"/>
        </w:rPr>
        <w:t>como se puede observar en el cuadro siguiente:</w:t>
      </w:r>
    </w:p>
    <w:p w14:paraId="23335163" w14:textId="77777777" w:rsidR="00EC0B37" w:rsidRDefault="00EC0B37" w:rsidP="008A63B8">
      <w:pPr>
        <w:jc w:val="both"/>
        <w:rPr>
          <w:rFonts w:ascii="Arial" w:hAnsi="Arial" w:cs="Arial"/>
          <w:sz w:val="22"/>
          <w:szCs w:val="22"/>
        </w:rPr>
      </w:pPr>
    </w:p>
    <w:p w14:paraId="1421F8D9" w14:textId="1D5BC6C8" w:rsidR="002B1F6F" w:rsidRPr="00684ADE" w:rsidRDefault="002B1F6F" w:rsidP="00D04CB6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1D46E2">
        <w:rPr>
          <w:rFonts w:ascii="Times New Roman" w:hAnsi="Times New Roman" w:cs="Times New Roman"/>
          <w:b/>
        </w:rPr>
        <w:t>6</w:t>
      </w:r>
    </w:p>
    <w:p w14:paraId="76544D3C" w14:textId="0B52B94C" w:rsidR="002B1F6F" w:rsidRPr="00684ADE" w:rsidRDefault="006C1B12" w:rsidP="002B1F6F">
      <w:pPr>
        <w:jc w:val="center"/>
        <w:rPr>
          <w:rFonts w:ascii="Times New Roman" w:hAnsi="Times New Roman" w:cs="Times New Roman"/>
          <w:b/>
        </w:rPr>
      </w:pPr>
      <w:r w:rsidRPr="001C5FC2">
        <w:rPr>
          <w:noProof/>
        </w:rPr>
        <w:drawing>
          <wp:anchor distT="0" distB="0" distL="114300" distR="114300" simplePos="0" relativeHeight="251710464" behindDoc="0" locked="0" layoutInCell="1" allowOverlap="1" wp14:anchorId="4783CBEF" wp14:editId="4CCA54BA">
            <wp:simplePos x="0" y="0"/>
            <wp:positionH relativeFrom="column">
              <wp:posOffset>96520</wp:posOffset>
            </wp:positionH>
            <wp:positionV relativeFrom="paragraph">
              <wp:posOffset>227330</wp:posOffset>
            </wp:positionV>
            <wp:extent cx="5693410" cy="1276350"/>
            <wp:effectExtent l="0" t="0" r="2540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F6F"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="002B1F6F"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55EF45B7" w14:textId="7B90007F" w:rsidR="001250BE" w:rsidRPr="00684ADE" w:rsidRDefault="001250BE" w:rsidP="001250B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684ADE">
        <w:rPr>
          <w:rFonts w:ascii="Times New Roman" w:hAnsi="Times New Roman" w:cs="Times New Roman"/>
          <w:sz w:val="20"/>
          <w:szCs w:val="20"/>
        </w:rPr>
        <w:t>Fuente: Departamento de Promoción y Asesoría al Consumidor y Proveedor y Sedes Departamentales</w:t>
      </w:r>
    </w:p>
    <w:p w14:paraId="0EEDF231" w14:textId="2EA2F1AA" w:rsidR="0053757F" w:rsidRDefault="0053757F" w:rsidP="00313FB4">
      <w:pPr>
        <w:jc w:val="both"/>
        <w:rPr>
          <w:rFonts w:ascii="Arial" w:hAnsi="Arial" w:cs="Arial"/>
          <w:sz w:val="22"/>
          <w:szCs w:val="22"/>
        </w:rPr>
      </w:pPr>
    </w:p>
    <w:p w14:paraId="2CF66E75" w14:textId="4E1E763F" w:rsidR="008A63B8" w:rsidRPr="00684ADE" w:rsidRDefault="008A63B8" w:rsidP="00313FB4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>En</w:t>
      </w:r>
      <w:r w:rsidR="009D0404" w:rsidRPr="00684ADE">
        <w:rPr>
          <w:rFonts w:ascii="Times New Roman" w:hAnsi="Times New Roman" w:cs="Times New Roman"/>
        </w:rPr>
        <w:t xml:space="preserve"> lo que se refiere a las conferencias impartidas </w:t>
      </w:r>
      <w:r w:rsidR="00DB62D7" w:rsidRPr="00684ADE">
        <w:rPr>
          <w:rFonts w:ascii="Times New Roman" w:hAnsi="Times New Roman" w:cs="Times New Roman"/>
        </w:rPr>
        <w:t>sobre información sobre derechos y obligaciones en materia de consumo a través de plataformas digitales</w:t>
      </w:r>
      <w:r w:rsidR="009D0404" w:rsidRPr="00684ADE">
        <w:rPr>
          <w:rFonts w:ascii="Times New Roman" w:hAnsi="Times New Roman" w:cs="Times New Roman"/>
        </w:rPr>
        <w:t xml:space="preserve">, </w:t>
      </w:r>
      <w:r w:rsidR="001250BE" w:rsidRPr="00684ADE">
        <w:rPr>
          <w:rFonts w:ascii="Times New Roman" w:hAnsi="Times New Roman" w:cs="Times New Roman"/>
        </w:rPr>
        <w:t>en el presente mes,</w:t>
      </w:r>
      <w:r w:rsidR="005B4D02">
        <w:rPr>
          <w:rFonts w:ascii="Times New Roman" w:hAnsi="Times New Roman" w:cs="Times New Roman"/>
        </w:rPr>
        <w:t xml:space="preserve"> el Departamento de Promoción y Asesoría al Consumidor y Proveedor,</w:t>
      </w:r>
      <w:r w:rsidR="00684ADE" w:rsidRPr="00684ADE">
        <w:rPr>
          <w:rFonts w:ascii="Times New Roman" w:hAnsi="Times New Roman" w:cs="Times New Roman"/>
        </w:rPr>
        <w:t xml:space="preserve"> realizó una conferencia, participando 42 personas, </w:t>
      </w:r>
      <w:r w:rsidR="005B4D02">
        <w:rPr>
          <w:rFonts w:ascii="Times New Roman" w:hAnsi="Times New Roman" w:cs="Times New Roman"/>
        </w:rPr>
        <w:t xml:space="preserve">en lo que corresponde a las Sedes Departamentales no reportaron conferencias, </w:t>
      </w:r>
      <w:r w:rsidR="0066608D" w:rsidRPr="00684ADE">
        <w:rPr>
          <w:rFonts w:ascii="Times New Roman" w:hAnsi="Times New Roman" w:cs="Times New Roman"/>
        </w:rPr>
        <w:t>como se puede observar en el cuadro siguiente:</w:t>
      </w:r>
      <w:r w:rsidR="001250BE" w:rsidRPr="00684ADE">
        <w:rPr>
          <w:rFonts w:ascii="Times New Roman" w:hAnsi="Times New Roman" w:cs="Times New Roman"/>
        </w:rPr>
        <w:t xml:space="preserve"> </w:t>
      </w:r>
    </w:p>
    <w:p w14:paraId="62A33BED" w14:textId="5AFD23FC" w:rsidR="0066608D" w:rsidRPr="00684ADE" w:rsidRDefault="0066608D" w:rsidP="00313FB4">
      <w:pPr>
        <w:jc w:val="both"/>
        <w:rPr>
          <w:rFonts w:ascii="Times New Roman" w:hAnsi="Times New Roman" w:cs="Times New Roman"/>
        </w:rPr>
      </w:pPr>
    </w:p>
    <w:p w14:paraId="44738BB7" w14:textId="5B22704F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1D46E2">
        <w:rPr>
          <w:rFonts w:ascii="Times New Roman" w:hAnsi="Times New Roman" w:cs="Times New Roman"/>
          <w:b/>
        </w:rPr>
        <w:t>7</w:t>
      </w:r>
    </w:p>
    <w:p w14:paraId="1FC3D7D4" w14:textId="683D6F4D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Asistentes </w:t>
      </w:r>
    </w:p>
    <w:p w14:paraId="07562F41" w14:textId="6425079A" w:rsidR="0066608D" w:rsidRPr="001513A0" w:rsidRDefault="001C5FC2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1C5FC2">
        <w:rPr>
          <w:noProof/>
        </w:rPr>
        <w:drawing>
          <wp:inline distT="0" distB="0" distL="0" distR="0" wp14:anchorId="7A6D30AC" wp14:editId="7C9A29FA">
            <wp:extent cx="5235847" cy="1219200"/>
            <wp:effectExtent l="0" t="0" r="317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878" cy="122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F257C" w14:textId="7EEBAF4F" w:rsidR="0066608D" w:rsidRPr="00684ADE" w:rsidRDefault="0066608D" w:rsidP="0066608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684ADE">
        <w:rPr>
          <w:rFonts w:ascii="Times New Roman" w:hAnsi="Times New Roman" w:cs="Times New Roman"/>
          <w:sz w:val="20"/>
          <w:szCs w:val="20"/>
        </w:rPr>
        <w:t>Fuente: Departamento de Promoción y Asesoría al Consumidor y Proveedor y Sedes</w:t>
      </w:r>
    </w:p>
    <w:p w14:paraId="105F884A" w14:textId="5969C98F" w:rsidR="0066608D" w:rsidRPr="00684ADE" w:rsidRDefault="0066608D" w:rsidP="0066608D">
      <w:pPr>
        <w:jc w:val="both"/>
        <w:rPr>
          <w:rFonts w:ascii="Times New Roman" w:hAnsi="Times New Roman" w:cs="Times New Roman"/>
          <w:sz w:val="20"/>
          <w:szCs w:val="20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     Departamentales</w:t>
      </w:r>
    </w:p>
    <w:p w14:paraId="2309A7B5" w14:textId="77777777" w:rsidR="0066608D" w:rsidRDefault="0066608D" w:rsidP="00313FB4">
      <w:pPr>
        <w:jc w:val="both"/>
        <w:rPr>
          <w:rFonts w:ascii="Arial" w:hAnsi="Arial" w:cs="Arial"/>
          <w:sz w:val="22"/>
          <w:szCs w:val="22"/>
        </w:rPr>
      </w:pPr>
    </w:p>
    <w:p w14:paraId="42829589" w14:textId="77777777" w:rsidR="00950E67" w:rsidRDefault="00950E67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49FBF875" w14:textId="429E0069" w:rsidR="002B1F6F" w:rsidRPr="00684ADE" w:rsidRDefault="002B1F6F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  <w:r w:rsidRPr="00684ADE">
        <w:rPr>
          <w:rFonts w:ascii="Times New Roman" w:hAnsi="Times New Roman" w:cs="Times New Roman"/>
          <w:b/>
          <w:bCs/>
          <w:shd w:val="clear" w:color="auto" w:fill="E0E0E0"/>
        </w:rPr>
        <w:t>Libros Autorizados y Recepción de Expedientes de Contratos de Adhesión e Instrumentos de Medición y Pesaje</w:t>
      </w:r>
    </w:p>
    <w:p w14:paraId="62778CB3" w14:textId="77777777" w:rsidR="002B1F6F" w:rsidRPr="00684ADE" w:rsidRDefault="002B1F6F" w:rsidP="002B1F6F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F5D93F5" w14:textId="0DCA9B69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enero se autorizaron </w:t>
      </w:r>
      <w:r w:rsidR="003953D3" w:rsidRPr="00684ADE">
        <w:rPr>
          <w:rFonts w:ascii="Times New Roman" w:hAnsi="Times New Roman" w:cs="Times New Roman"/>
        </w:rPr>
        <w:t>1,016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3953D3" w:rsidRPr="00684ADE">
        <w:rPr>
          <w:rFonts w:ascii="Times New Roman" w:hAnsi="Times New Roman" w:cs="Times New Roman"/>
        </w:rPr>
        <w:t>630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3953D3" w:rsidRPr="00684ADE">
        <w:rPr>
          <w:rFonts w:ascii="Times New Roman" w:hAnsi="Times New Roman" w:cs="Times New Roman"/>
        </w:rPr>
        <w:t>386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 Dep</w:t>
      </w:r>
      <w:r w:rsidR="00AC3F1E" w:rsidRPr="00684ADE">
        <w:rPr>
          <w:rFonts w:ascii="Times New Roman" w:hAnsi="Times New Roman" w:cs="Times New Roman"/>
        </w:rPr>
        <w:t xml:space="preserve">artamentales. </w:t>
      </w:r>
      <w:r w:rsidR="006958DE" w:rsidRPr="00684ADE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Asimismo, se recibieron </w:t>
      </w:r>
      <w:r w:rsidR="003953D3" w:rsidRPr="00684ADE">
        <w:rPr>
          <w:rFonts w:ascii="Times New Roman" w:hAnsi="Times New Roman" w:cs="Times New Roman"/>
        </w:rPr>
        <w:t>21</w:t>
      </w:r>
      <w:r w:rsidR="00AC3F1E" w:rsidRPr="00684ADE">
        <w:rPr>
          <w:rFonts w:ascii="Times New Roman" w:hAnsi="Times New Roman" w:cs="Times New Roman"/>
        </w:rPr>
        <w:t xml:space="preserve"> expediente para autorización de Contratos de Adhesión, </w:t>
      </w:r>
      <w:r w:rsidR="003953D3" w:rsidRPr="00684ADE">
        <w:rPr>
          <w:rFonts w:ascii="Times New Roman" w:hAnsi="Times New Roman" w:cs="Times New Roman"/>
        </w:rPr>
        <w:t>6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3953D3" w:rsidRPr="00684ADE">
        <w:rPr>
          <w:rFonts w:ascii="Times New Roman" w:hAnsi="Times New Roman" w:cs="Times New Roman"/>
        </w:rPr>
        <w:t>15</w:t>
      </w:r>
      <w:r w:rsidR="00AC3F1E" w:rsidRPr="00684ADE">
        <w:rPr>
          <w:rFonts w:ascii="Times New Roman" w:hAnsi="Times New Roman" w:cs="Times New Roman"/>
        </w:rPr>
        <w:t xml:space="preserve"> en la Sedes Departamentales.  En cuanto a expedientes de Instrumentos de Medición y Pesaje, se recibieron</w:t>
      </w:r>
      <w:r w:rsidR="003953D3" w:rsidRPr="00684ADE">
        <w:rPr>
          <w:rFonts w:ascii="Times New Roman" w:hAnsi="Times New Roman" w:cs="Times New Roman"/>
        </w:rPr>
        <w:t xml:space="preserve"> 435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89CBA11" w14:textId="414952E2" w:rsidR="00CF3738" w:rsidRDefault="00CF3738" w:rsidP="002B1F6F">
      <w:pPr>
        <w:jc w:val="center"/>
        <w:rPr>
          <w:rFonts w:ascii="Times New Roman" w:hAnsi="Times New Roman" w:cs="Times New Roman"/>
          <w:b/>
        </w:rPr>
      </w:pPr>
    </w:p>
    <w:p w14:paraId="34FD73B5" w14:textId="7A4CA4CB" w:rsidR="001D46E2" w:rsidRDefault="001D46E2" w:rsidP="002B1F6F">
      <w:pPr>
        <w:jc w:val="center"/>
        <w:rPr>
          <w:rFonts w:ascii="Times New Roman" w:hAnsi="Times New Roman" w:cs="Times New Roman"/>
          <w:b/>
        </w:rPr>
      </w:pPr>
    </w:p>
    <w:p w14:paraId="695AE8DE" w14:textId="2C8C2161" w:rsidR="001D46E2" w:rsidRDefault="00950E67" w:rsidP="002B1F6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6990E1" wp14:editId="04326D1B">
                <wp:simplePos x="0" y="0"/>
                <wp:positionH relativeFrom="column">
                  <wp:posOffset>2607310</wp:posOffset>
                </wp:positionH>
                <wp:positionV relativeFrom="paragraph">
                  <wp:posOffset>400050</wp:posOffset>
                </wp:positionV>
                <wp:extent cx="638175" cy="495300"/>
                <wp:effectExtent l="19050" t="0" r="47625" b="19050"/>
                <wp:wrapNone/>
                <wp:docPr id="7" name="Hex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3A9A5" w14:textId="667BA525" w:rsidR="006C1B12" w:rsidRPr="004B5F81" w:rsidRDefault="006C1B12" w:rsidP="006C1B12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990E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7" o:spid="_x0000_s1033" type="#_x0000_t9" style="position:absolute;left:0;text-align:left;margin-left:205.3pt;margin-top:31.5pt;width:50.2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" adj="4191" fillcolor="#a8d08d [1945]" strokecolor="#1f3763 [1604]" strokeweight="1pt">
                <v:textbox>
                  <w:txbxContent>
                    <w:p w14:paraId="4E03A9A5" w14:textId="667BA525" w:rsidR="006C1B12" w:rsidRPr="004B5F81" w:rsidRDefault="006C1B12" w:rsidP="006C1B12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5D66337" w14:textId="7D687CE4" w:rsidR="001D46E2" w:rsidRDefault="001D46E2" w:rsidP="002B1F6F">
      <w:pPr>
        <w:jc w:val="center"/>
        <w:rPr>
          <w:rFonts w:ascii="Times New Roman" w:hAnsi="Times New Roman" w:cs="Times New Roman"/>
          <w:b/>
        </w:rPr>
      </w:pPr>
    </w:p>
    <w:p w14:paraId="0A433BA4" w14:textId="6872E103" w:rsidR="001D46E2" w:rsidRDefault="001D46E2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0E8962E6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1D46E2">
        <w:rPr>
          <w:rFonts w:ascii="Times New Roman" w:hAnsi="Times New Roman" w:cs="Times New Roman"/>
          <w:b/>
        </w:rPr>
        <w:t>8</w:t>
      </w:r>
    </w:p>
    <w:p w14:paraId="2506B5F3" w14:textId="4AE6D0D3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Libros Autorizados, Recepción de Expedientes de Contratos de Adhesión e Instrumentos de Medición y Pesaje</w:t>
      </w:r>
    </w:p>
    <w:p w14:paraId="0D7EE08E" w14:textId="67EA52CC" w:rsidR="002B1F6F" w:rsidRDefault="00694E1D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B2C9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1C5FC2" w:rsidRPr="001C5FC2">
        <w:rPr>
          <w:noProof/>
        </w:rPr>
        <w:drawing>
          <wp:inline distT="0" distB="0" distL="0" distR="0" wp14:anchorId="27726039" wp14:editId="13EAAF4A">
            <wp:extent cx="5429250" cy="1304925"/>
            <wp:effectExtent l="0" t="0" r="0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DE37" w14:textId="40F5AA81" w:rsidR="003953D3" w:rsidRPr="00684ADE" w:rsidRDefault="003953D3" w:rsidP="003953D3">
      <w:pPr>
        <w:jc w:val="both"/>
        <w:rPr>
          <w:rFonts w:ascii="Times New Roman" w:hAnsi="Times New Roman" w:cs="Times New Roman"/>
          <w:sz w:val="20"/>
          <w:szCs w:val="20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   Fuente: Departamento de Promoción y Asesoría al Consumidor y Proveedor y Sedes Departamentales</w:t>
      </w:r>
    </w:p>
    <w:p w14:paraId="737D95E6" w14:textId="16193C2A" w:rsidR="004211A2" w:rsidRDefault="004211A2" w:rsidP="002B1F6F">
      <w:pPr>
        <w:jc w:val="both"/>
        <w:rPr>
          <w:rFonts w:ascii="Arial" w:hAnsi="Arial" w:cs="Arial"/>
          <w:sz w:val="22"/>
          <w:szCs w:val="22"/>
        </w:rPr>
      </w:pPr>
    </w:p>
    <w:p w14:paraId="6125D0E0" w14:textId="77777777" w:rsidR="006C1B12" w:rsidRDefault="006C1B12" w:rsidP="002B1F6F">
      <w:pPr>
        <w:jc w:val="both"/>
        <w:rPr>
          <w:rFonts w:ascii="Arial" w:hAnsi="Arial" w:cs="Arial"/>
          <w:sz w:val="22"/>
          <w:szCs w:val="22"/>
        </w:rPr>
      </w:pPr>
    </w:p>
    <w:p w14:paraId="39891304" w14:textId="6B241A81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6319C664" w14:textId="6924FEC0" w:rsidR="001C5FC2" w:rsidRPr="001513A0" w:rsidRDefault="00D43580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D43580">
        <w:rPr>
          <w:noProof/>
        </w:rPr>
        <w:drawing>
          <wp:inline distT="0" distB="0" distL="0" distR="0" wp14:anchorId="0E844AC1" wp14:editId="624EC5CA">
            <wp:extent cx="5301409" cy="3172570"/>
            <wp:effectExtent l="0" t="0" r="0" b="889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477" cy="317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51C0" w14:textId="3FE320EA" w:rsidR="002B1F6F" w:rsidRPr="001513A0" w:rsidRDefault="002B1F6F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6DB7C5CA" w14:textId="28A4EB83" w:rsidR="001250BE" w:rsidRDefault="001250BE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41A1A93A" w14:textId="3E2BB611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Verificación y Vigilancia</w:t>
      </w:r>
    </w:p>
    <w:p w14:paraId="71E5E006" w14:textId="39569914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392D81A7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>de enero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3F043F25" w14:textId="6914D46F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5F269883" w14:textId="0729F019" w:rsidR="008835AA" w:rsidRDefault="008835AA" w:rsidP="002B1F6F">
      <w:pPr>
        <w:jc w:val="both"/>
        <w:rPr>
          <w:rFonts w:ascii="Arial" w:hAnsi="Arial" w:cs="Arial"/>
          <w:sz w:val="22"/>
          <w:szCs w:val="22"/>
        </w:rPr>
      </w:pPr>
    </w:p>
    <w:p w14:paraId="40C541E9" w14:textId="6FA3D84D" w:rsidR="008835AA" w:rsidRDefault="008835AA" w:rsidP="002B1F6F">
      <w:pPr>
        <w:jc w:val="both"/>
        <w:rPr>
          <w:rFonts w:ascii="Arial" w:hAnsi="Arial" w:cs="Arial"/>
          <w:sz w:val="22"/>
          <w:szCs w:val="22"/>
        </w:rPr>
      </w:pPr>
    </w:p>
    <w:p w14:paraId="0DE19E8D" w14:textId="165C847B" w:rsidR="008835AA" w:rsidRDefault="008835AA" w:rsidP="002B1F6F">
      <w:pPr>
        <w:jc w:val="both"/>
        <w:rPr>
          <w:rFonts w:ascii="Arial" w:hAnsi="Arial" w:cs="Arial"/>
          <w:sz w:val="22"/>
          <w:szCs w:val="22"/>
        </w:rPr>
      </w:pPr>
    </w:p>
    <w:p w14:paraId="53EE8B22" w14:textId="4F81781B" w:rsidR="008835AA" w:rsidRDefault="008835AA" w:rsidP="002B1F6F">
      <w:pPr>
        <w:jc w:val="both"/>
        <w:rPr>
          <w:rFonts w:ascii="Arial" w:hAnsi="Arial" w:cs="Arial"/>
          <w:sz w:val="22"/>
          <w:szCs w:val="22"/>
        </w:rPr>
      </w:pPr>
    </w:p>
    <w:p w14:paraId="5235B90F" w14:textId="4B4E0043" w:rsidR="008835AA" w:rsidRDefault="00950E67" w:rsidP="002B1F6F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6A37FB" wp14:editId="6711C779">
                <wp:simplePos x="0" y="0"/>
                <wp:positionH relativeFrom="column">
                  <wp:posOffset>2376170</wp:posOffset>
                </wp:positionH>
                <wp:positionV relativeFrom="paragraph">
                  <wp:posOffset>223520</wp:posOffset>
                </wp:positionV>
                <wp:extent cx="638175" cy="495300"/>
                <wp:effectExtent l="19050" t="0" r="47625" b="19050"/>
                <wp:wrapNone/>
                <wp:docPr id="12" name="Hex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B5B14" w14:textId="4FCF0CAF" w:rsidR="006C1B12" w:rsidRPr="004B5F81" w:rsidRDefault="006C1B12" w:rsidP="006C1B12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37FB" id="Hexágono 12" o:spid="_x0000_s1034" type="#_x0000_t9" style="position:absolute;left:0;text-align:left;margin-left:187.1pt;margin-top:17.6pt;width:50.25pt;height:3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fHrA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" adj="4191" fillcolor="#a8d08d [1945]" strokecolor="#1f3763 [1604]" strokeweight="1pt">
                <v:textbox>
                  <w:txbxContent>
                    <w:p w14:paraId="307B5B14" w14:textId="4FCF0CAF" w:rsidR="006C1B12" w:rsidRPr="004B5F81" w:rsidRDefault="006C1B12" w:rsidP="006C1B12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AD680F7" w14:textId="3319DC4E" w:rsidR="008835AA" w:rsidRDefault="008835AA" w:rsidP="002B1F6F">
      <w:pPr>
        <w:jc w:val="both"/>
        <w:rPr>
          <w:rFonts w:ascii="Arial" w:hAnsi="Arial" w:cs="Arial"/>
          <w:sz w:val="22"/>
          <w:szCs w:val="22"/>
        </w:rPr>
      </w:pPr>
    </w:p>
    <w:p w14:paraId="2379AA75" w14:textId="2E255B3E" w:rsidR="008835AA" w:rsidRDefault="008835AA" w:rsidP="002B1F6F">
      <w:pPr>
        <w:jc w:val="both"/>
        <w:rPr>
          <w:rFonts w:ascii="Arial" w:hAnsi="Arial" w:cs="Arial"/>
          <w:sz w:val="22"/>
          <w:szCs w:val="22"/>
        </w:rPr>
      </w:pPr>
    </w:p>
    <w:p w14:paraId="0E5453FF" w14:textId="054E268A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1D46E2">
        <w:rPr>
          <w:rFonts w:ascii="Times New Roman" w:hAnsi="Times New Roman" w:cs="Times New Roman"/>
          <w:b/>
        </w:rPr>
        <w:t>9</w:t>
      </w:r>
    </w:p>
    <w:p w14:paraId="542714B5" w14:textId="77777777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7A5250FF" w14:textId="6564FA08" w:rsidR="001D517F" w:rsidRDefault="008835AA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8835AA">
        <w:rPr>
          <w:noProof/>
        </w:rPr>
        <w:drawing>
          <wp:inline distT="0" distB="0" distL="0" distR="0" wp14:anchorId="3EC600F5" wp14:editId="02CE6673">
            <wp:extent cx="4945711" cy="3943350"/>
            <wp:effectExtent l="0" t="0" r="762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371" cy="39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49CD" w14:textId="2ECD92A8" w:rsidR="00705233" w:rsidRPr="00684ADE" w:rsidRDefault="00705233" w:rsidP="00705233">
      <w:pPr>
        <w:jc w:val="both"/>
        <w:rPr>
          <w:rFonts w:ascii="Times New Roman" w:hAnsi="Times New Roman" w:cs="Times New Roman"/>
          <w:sz w:val="20"/>
          <w:szCs w:val="20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C1B12">
        <w:rPr>
          <w:rFonts w:ascii="Times New Roman" w:hAnsi="Times New Roman" w:cs="Times New Roman"/>
          <w:sz w:val="20"/>
          <w:szCs w:val="20"/>
        </w:rPr>
        <w:t xml:space="preserve">  </w:t>
      </w:r>
      <w:r w:rsidRPr="00684ADE">
        <w:rPr>
          <w:rFonts w:ascii="Times New Roman" w:hAnsi="Times New Roman" w:cs="Times New Roman"/>
          <w:sz w:val="20"/>
          <w:szCs w:val="20"/>
        </w:rPr>
        <w:t>Fuente: Departamento de Verificación y Vigilancia y Sedes Departamentales</w:t>
      </w:r>
    </w:p>
    <w:p w14:paraId="16447274" w14:textId="77777777" w:rsidR="0075305F" w:rsidRDefault="0075305F" w:rsidP="002B1F6F">
      <w:pPr>
        <w:pStyle w:val="Ttulo4"/>
        <w:jc w:val="left"/>
        <w:rPr>
          <w:rFonts w:ascii="Arial" w:hAnsi="Arial" w:cs="Arial"/>
          <w:sz w:val="24"/>
          <w:szCs w:val="24"/>
          <w:shd w:val="clear" w:color="auto" w:fill="E0E0E0"/>
        </w:rPr>
      </w:pPr>
    </w:p>
    <w:p w14:paraId="158542FA" w14:textId="081B3171" w:rsidR="002B1F6F" w:rsidRPr="00684ADE" w:rsidRDefault="002B1F6F" w:rsidP="002B1F6F">
      <w:pPr>
        <w:pStyle w:val="Ttulo4"/>
        <w:jc w:val="left"/>
        <w:rPr>
          <w:rFonts w:ascii="Times New Roman" w:hAnsi="Times New Roman"/>
          <w:sz w:val="24"/>
          <w:szCs w:val="24"/>
          <w:shd w:val="clear" w:color="auto" w:fill="E0E0E0"/>
        </w:rPr>
      </w:pPr>
      <w:r w:rsidRPr="00684ADE">
        <w:rPr>
          <w:rFonts w:ascii="Times New Roman" w:hAnsi="Times New Roman"/>
          <w:sz w:val="24"/>
          <w:szCs w:val="24"/>
          <w:shd w:val="clear" w:color="auto" w:fill="E0E0E0"/>
        </w:rPr>
        <w:t>Plan Centinela</w:t>
      </w:r>
    </w:p>
    <w:p w14:paraId="346733F5" w14:textId="77777777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231785BD" w14:textId="144A9522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>En el marco de este plan, en enero se realizaron verificaciones como se indica a continuación:</w:t>
      </w:r>
    </w:p>
    <w:p w14:paraId="3785545E" w14:textId="77777777" w:rsidR="00705233" w:rsidRPr="00684ADE" w:rsidRDefault="00705233" w:rsidP="00705233">
      <w:pPr>
        <w:jc w:val="both"/>
        <w:rPr>
          <w:rFonts w:ascii="Times New Roman" w:hAnsi="Times New Roman" w:cs="Times New Roman"/>
        </w:rPr>
      </w:pPr>
    </w:p>
    <w:p w14:paraId="1C7DCB9D" w14:textId="549DA14D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1D46E2">
        <w:rPr>
          <w:rFonts w:ascii="Times New Roman" w:hAnsi="Times New Roman" w:cs="Times New Roman"/>
          <w:b/>
        </w:rPr>
        <w:t>10</w:t>
      </w:r>
    </w:p>
    <w:p w14:paraId="20F9189C" w14:textId="77777777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1172E316" w:rsidR="002B1F6F" w:rsidRPr="00684ADE" w:rsidRDefault="006958DE" w:rsidP="00D6768A">
      <w:pPr>
        <w:jc w:val="center"/>
        <w:rPr>
          <w:rFonts w:ascii="Times New Roman" w:hAnsi="Times New Roman" w:cs="Times New Roman"/>
          <w:noProof/>
        </w:rPr>
      </w:pPr>
      <w:r w:rsidRPr="00684ADE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7F7E8214" w14:textId="4632F165" w:rsidR="00705233" w:rsidRDefault="008835AA" w:rsidP="00D6768A">
      <w:pPr>
        <w:jc w:val="center"/>
        <w:rPr>
          <w:noProof/>
        </w:rPr>
      </w:pPr>
      <w:r w:rsidRPr="008835AA">
        <w:rPr>
          <w:noProof/>
        </w:rPr>
        <w:drawing>
          <wp:inline distT="0" distB="0" distL="0" distR="0" wp14:anchorId="66C13B26" wp14:editId="100B9DDD">
            <wp:extent cx="5273040" cy="1105231"/>
            <wp:effectExtent l="0" t="0" r="381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543" cy="110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F2F0" w14:textId="74869248" w:rsidR="00705233" w:rsidRPr="00684ADE" w:rsidRDefault="00705233" w:rsidP="007052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84ADE">
        <w:rPr>
          <w:rFonts w:ascii="Times New Roman" w:hAnsi="Times New Roman" w:cs="Times New Roman"/>
          <w:sz w:val="20"/>
          <w:szCs w:val="20"/>
        </w:rPr>
        <w:t>Fuente: Departamento de Verificación y Vigilancia</w:t>
      </w:r>
    </w:p>
    <w:p w14:paraId="54E61EC0" w14:textId="6A5549F4" w:rsidR="00705233" w:rsidRDefault="00705233" w:rsidP="00D6768A">
      <w:pPr>
        <w:jc w:val="center"/>
        <w:rPr>
          <w:noProof/>
        </w:rPr>
      </w:pPr>
      <w:r>
        <w:rPr>
          <w:noProof/>
        </w:rPr>
        <w:t xml:space="preserve">  </w:t>
      </w:r>
    </w:p>
    <w:p w14:paraId="6502F2C6" w14:textId="51D2C9EC" w:rsidR="008835AA" w:rsidRDefault="008835AA" w:rsidP="00D6768A">
      <w:pPr>
        <w:jc w:val="center"/>
        <w:rPr>
          <w:noProof/>
        </w:rPr>
      </w:pPr>
    </w:p>
    <w:p w14:paraId="1E99535B" w14:textId="74B47497" w:rsidR="008835AA" w:rsidRDefault="00950E67" w:rsidP="00D6768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BEC270" wp14:editId="47D42F84">
                <wp:simplePos x="0" y="0"/>
                <wp:positionH relativeFrom="column">
                  <wp:posOffset>2432050</wp:posOffset>
                </wp:positionH>
                <wp:positionV relativeFrom="paragraph">
                  <wp:posOffset>394335</wp:posOffset>
                </wp:positionV>
                <wp:extent cx="638175" cy="495300"/>
                <wp:effectExtent l="19050" t="0" r="47625" b="19050"/>
                <wp:wrapNone/>
                <wp:docPr id="13" name="Hexágo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67ED9" w14:textId="53D1122F" w:rsidR="006C1B12" w:rsidRPr="004B5F81" w:rsidRDefault="006C1B12" w:rsidP="006C1B12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C270" id="Hexágono 13" o:spid="_x0000_s1035" type="#_x0000_t9" style="position:absolute;left:0;text-align:left;margin-left:191.5pt;margin-top:31.05pt;width:50.25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57rQIAAME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" adj="4191" fillcolor="#a8d08d [1945]" strokecolor="#1f3763 [1604]" strokeweight="1pt">
                <v:textbox>
                  <w:txbxContent>
                    <w:p w14:paraId="55267ED9" w14:textId="53D1122F" w:rsidR="006C1B12" w:rsidRPr="004B5F81" w:rsidRDefault="006C1B12" w:rsidP="006C1B12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228620F" w14:textId="12FFA6F3" w:rsidR="008835AA" w:rsidRDefault="008835AA" w:rsidP="00D6768A">
      <w:pPr>
        <w:jc w:val="center"/>
        <w:rPr>
          <w:noProof/>
        </w:rPr>
      </w:pPr>
    </w:p>
    <w:p w14:paraId="7FCD6F18" w14:textId="1CD7C8D1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4211A2" w:rsidRPr="00684ADE">
        <w:rPr>
          <w:rFonts w:ascii="Times New Roman" w:hAnsi="Times New Roman" w:cs="Times New Roman"/>
          <w:b/>
        </w:rPr>
        <w:t>1</w:t>
      </w:r>
      <w:r w:rsidR="001D46E2">
        <w:rPr>
          <w:rFonts w:ascii="Times New Roman" w:hAnsi="Times New Roman" w:cs="Times New Roman"/>
          <w:b/>
        </w:rPr>
        <w:t>1</w:t>
      </w:r>
    </w:p>
    <w:p w14:paraId="072BE675" w14:textId="15833977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Verificaciones Plan Centinela </w:t>
      </w:r>
    </w:p>
    <w:p w14:paraId="3A34B7FF" w14:textId="77777777" w:rsidR="00705233" w:rsidRPr="00684ADE" w:rsidRDefault="00705233" w:rsidP="00705233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Plantas de Gas Propano</w:t>
      </w:r>
    </w:p>
    <w:p w14:paraId="439468B6" w14:textId="05B0049C" w:rsidR="00705233" w:rsidRDefault="00D1001C" w:rsidP="00D6768A">
      <w:pPr>
        <w:jc w:val="center"/>
        <w:rPr>
          <w:noProof/>
        </w:rPr>
      </w:pPr>
      <w:r w:rsidRPr="00D1001C">
        <w:rPr>
          <w:noProof/>
        </w:rPr>
        <w:drawing>
          <wp:inline distT="0" distB="0" distL="0" distR="0" wp14:anchorId="4229474A" wp14:editId="2D9FE8B5">
            <wp:extent cx="5863590" cy="2019300"/>
            <wp:effectExtent l="19050" t="19050" r="22860" b="1905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2019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C10891" w14:textId="77777777" w:rsidR="005D7780" w:rsidRDefault="005D7780" w:rsidP="005D7780">
      <w:pPr>
        <w:jc w:val="both"/>
        <w:rPr>
          <w:rFonts w:ascii="Arial" w:hAnsi="Arial" w:cs="Arial"/>
          <w:sz w:val="18"/>
          <w:szCs w:val="18"/>
        </w:rPr>
      </w:pPr>
      <w:r w:rsidRPr="007E5A57">
        <w:rPr>
          <w:rFonts w:ascii="Arial" w:hAnsi="Arial" w:cs="Arial"/>
          <w:sz w:val="18"/>
          <w:szCs w:val="18"/>
        </w:rPr>
        <w:t>Fuente: Departamento de Verificación y Vigilancia</w:t>
      </w:r>
    </w:p>
    <w:p w14:paraId="25A993CF" w14:textId="0F146D1F" w:rsidR="00705233" w:rsidRDefault="00705233" w:rsidP="00D6768A">
      <w:pPr>
        <w:jc w:val="center"/>
        <w:rPr>
          <w:noProof/>
        </w:rPr>
      </w:pPr>
    </w:p>
    <w:p w14:paraId="64D4C300" w14:textId="05388695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211A2" w:rsidRPr="00CD5E1D">
        <w:rPr>
          <w:rFonts w:ascii="Times New Roman" w:hAnsi="Times New Roman" w:cs="Times New Roman"/>
          <w:b/>
        </w:rPr>
        <w:t>1</w:t>
      </w:r>
      <w:r w:rsidR="001D46E2">
        <w:rPr>
          <w:rFonts w:ascii="Times New Roman" w:hAnsi="Times New Roman" w:cs="Times New Roman"/>
          <w:b/>
        </w:rPr>
        <w:t>2</w:t>
      </w:r>
    </w:p>
    <w:p w14:paraId="5149D541" w14:textId="77777777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Verificaciones Plan Centinela </w:t>
      </w:r>
    </w:p>
    <w:p w14:paraId="1886FAED" w14:textId="77777777" w:rsidR="00B52079" w:rsidRPr="00CD5E1D" w:rsidRDefault="00B52079" w:rsidP="00B52079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Expendios de Gas Propano</w:t>
      </w:r>
    </w:p>
    <w:p w14:paraId="6890DB2E" w14:textId="1A8987CF" w:rsidR="00705233" w:rsidRDefault="00D1001C" w:rsidP="00D6768A">
      <w:pPr>
        <w:jc w:val="center"/>
        <w:rPr>
          <w:noProof/>
        </w:rPr>
      </w:pPr>
      <w:r w:rsidRPr="00D1001C">
        <w:rPr>
          <w:noProof/>
        </w:rPr>
        <w:drawing>
          <wp:inline distT="0" distB="0" distL="0" distR="0" wp14:anchorId="27AEEE74" wp14:editId="6AAA531E">
            <wp:extent cx="5862320" cy="1905000"/>
            <wp:effectExtent l="19050" t="19050" r="24130" b="1905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34" cy="190575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72690A" w14:textId="569FBF95" w:rsidR="005D7780" w:rsidRPr="00D1001C" w:rsidRDefault="005D7780" w:rsidP="005D7780">
      <w:pPr>
        <w:jc w:val="both"/>
        <w:rPr>
          <w:rFonts w:ascii="Times New Roman" w:hAnsi="Times New Roman" w:cs="Times New Roman"/>
          <w:sz w:val="20"/>
          <w:szCs w:val="20"/>
        </w:rPr>
      </w:pPr>
      <w:r w:rsidRPr="00D1001C">
        <w:rPr>
          <w:rFonts w:ascii="Times New Roman" w:hAnsi="Times New Roman" w:cs="Times New Roman"/>
          <w:sz w:val="20"/>
          <w:szCs w:val="20"/>
        </w:rPr>
        <w:t>Fuente: Departamento de Verificación y Vigilancia</w:t>
      </w:r>
    </w:p>
    <w:p w14:paraId="7133C929" w14:textId="345B36D6" w:rsidR="00D1001C" w:rsidRDefault="00D1001C" w:rsidP="002B1F6F">
      <w:pPr>
        <w:rPr>
          <w:rFonts w:ascii="Arial" w:hAnsi="Arial" w:cs="Arial"/>
          <w:b/>
          <w:shd w:val="clear" w:color="auto" w:fill="E0E0E0"/>
        </w:rPr>
      </w:pPr>
    </w:p>
    <w:p w14:paraId="0E9E441E" w14:textId="6AB91F15" w:rsidR="002B1F6F" w:rsidRPr="00CD5E1D" w:rsidRDefault="002B1F6F" w:rsidP="002B1F6F">
      <w:pPr>
        <w:rPr>
          <w:rFonts w:ascii="Times New Roman" w:hAnsi="Times New Roman" w:cs="Times New Roman"/>
          <w:b/>
          <w:shd w:val="clear" w:color="auto" w:fill="E0E0E0"/>
        </w:rPr>
      </w:pPr>
      <w:r w:rsidRPr="00CD5E1D">
        <w:rPr>
          <w:rFonts w:ascii="Times New Roman" w:hAnsi="Times New Roman" w:cs="Times New Roman"/>
          <w:b/>
          <w:shd w:val="clear" w:color="auto" w:fill="E0E0E0"/>
        </w:rPr>
        <w:t xml:space="preserve">Proceso Jurídico Sancionatorio </w:t>
      </w:r>
    </w:p>
    <w:p w14:paraId="68A7FEF3" w14:textId="5CA622B7" w:rsidR="002B1F6F" w:rsidRPr="00CD5E1D" w:rsidRDefault="002B1F6F" w:rsidP="002B1F6F">
      <w:pPr>
        <w:jc w:val="both"/>
        <w:rPr>
          <w:rFonts w:ascii="Times New Roman" w:hAnsi="Times New Roman" w:cs="Times New Roman"/>
        </w:rPr>
      </w:pPr>
    </w:p>
    <w:p w14:paraId="0FEC9822" w14:textId="58745832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enero </w:t>
      </w:r>
      <w:r w:rsidR="00A6205A" w:rsidRPr="00CD5E1D">
        <w:rPr>
          <w:rFonts w:ascii="Times New Roman" w:hAnsi="Times New Roman" w:cs="Times New Roman"/>
        </w:rPr>
        <w:t xml:space="preserve">no </w:t>
      </w:r>
      <w:r w:rsidRPr="00CD5E1D">
        <w:rPr>
          <w:rFonts w:ascii="Times New Roman" w:hAnsi="Times New Roman" w:cs="Times New Roman"/>
        </w:rPr>
        <w:t xml:space="preserve">se </w:t>
      </w:r>
      <w:r w:rsidR="005D7780" w:rsidRPr="00CD5E1D">
        <w:rPr>
          <w:rFonts w:ascii="Times New Roman" w:hAnsi="Times New Roman" w:cs="Times New Roman"/>
        </w:rPr>
        <w:t>impusieron sanciones</w:t>
      </w:r>
      <w:r w:rsidRPr="00CD5E1D">
        <w:rPr>
          <w:rFonts w:ascii="Times New Roman" w:hAnsi="Times New Roman" w:cs="Times New Roman"/>
        </w:rPr>
        <w:t xml:space="preserve"> 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7256E6FF" w14:textId="0AE8C9F0" w:rsidR="00950E67" w:rsidRDefault="00950E67" w:rsidP="002B1F6F">
      <w:pPr>
        <w:jc w:val="both"/>
        <w:rPr>
          <w:rFonts w:ascii="Times New Roman" w:hAnsi="Times New Roman" w:cs="Times New Roman"/>
        </w:rPr>
      </w:pPr>
    </w:p>
    <w:p w14:paraId="1F97B50F" w14:textId="1A09D51F" w:rsidR="00950E67" w:rsidRDefault="00950E67" w:rsidP="002B1F6F">
      <w:pPr>
        <w:jc w:val="both"/>
        <w:rPr>
          <w:rFonts w:ascii="Times New Roman" w:hAnsi="Times New Roman" w:cs="Times New Roman"/>
        </w:rPr>
      </w:pPr>
    </w:p>
    <w:p w14:paraId="0641C37B" w14:textId="23F50886" w:rsidR="00950E67" w:rsidRDefault="00950E67" w:rsidP="002B1F6F">
      <w:pPr>
        <w:jc w:val="both"/>
        <w:rPr>
          <w:rFonts w:ascii="Times New Roman" w:hAnsi="Times New Roman" w:cs="Times New Roman"/>
        </w:rPr>
      </w:pPr>
    </w:p>
    <w:p w14:paraId="0A54B10F" w14:textId="77DBD3CA" w:rsidR="00950E67" w:rsidRDefault="00950E67" w:rsidP="002B1F6F">
      <w:pPr>
        <w:jc w:val="both"/>
        <w:rPr>
          <w:rFonts w:ascii="Times New Roman" w:hAnsi="Times New Roman" w:cs="Times New Roman"/>
        </w:rPr>
      </w:pPr>
    </w:p>
    <w:p w14:paraId="59855AF8" w14:textId="6BFFAEE3" w:rsidR="00950E67" w:rsidRDefault="00950E67" w:rsidP="002B1F6F">
      <w:pPr>
        <w:jc w:val="both"/>
        <w:rPr>
          <w:rFonts w:ascii="Times New Roman" w:hAnsi="Times New Roman" w:cs="Times New Roman"/>
        </w:rPr>
      </w:pPr>
    </w:p>
    <w:p w14:paraId="4AE52FA7" w14:textId="613C8FB4" w:rsidR="00950E67" w:rsidRDefault="00950E67" w:rsidP="002B1F6F">
      <w:pPr>
        <w:jc w:val="both"/>
        <w:rPr>
          <w:rFonts w:ascii="Times New Roman" w:hAnsi="Times New Roman" w:cs="Times New Roman"/>
        </w:rPr>
      </w:pPr>
    </w:p>
    <w:p w14:paraId="2A460E36" w14:textId="133C37EE" w:rsidR="00950E67" w:rsidRDefault="00950E67" w:rsidP="002B1F6F">
      <w:pPr>
        <w:jc w:val="both"/>
        <w:rPr>
          <w:rFonts w:ascii="Times New Roman" w:hAnsi="Times New Roman" w:cs="Times New Roman"/>
        </w:rPr>
      </w:pPr>
    </w:p>
    <w:p w14:paraId="6498560F" w14:textId="372BC6A9" w:rsidR="00950E67" w:rsidRDefault="00950E67" w:rsidP="002B1F6F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F4EAF3" wp14:editId="69D17487">
                <wp:simplePos x="0" y="0"/>
                <wp:positionH relativeFrom="column">
                  <wp:posOffset>2423795</wp:posOffset>
                </wp:positionH>
                <wp:positionV relativeFrom="paragraph">
                  <wp:posOffset>347980</wp:posOffset>
                </wp:positionV>
                <wp:extent cx="638175" cy="495300"/>
                <wp:effectExtent l="19050" t="0" r="47625" b="19050"/>
                <wp:wrapNone/>
                <wp:docPr id="15" name="Hex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364CD" w14:textId="5640DBF0" w:rsidR="006C1B12" w:rsidRPr="004B5F81" w:rsidRDefault="006C1B12" w:rsidP="006C1B12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EAF3" id="Hexágono 15" o:spid="_x0000_s1036" type="#_x0000_t9" style="position:absolute;left:0;text-align:left;margin-left:190.85pt;margin-top:27.4pt;width:5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0Qqg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" adj="4191" fillcolor="#a8d08d [1945]" strokecolor="#1f3763 [1604]" strokeweight="1pt">
                <v:textbox>
                  <w:txbxContent>
                    <w:p w14:paraId="16B364CD" w14:textId="5640DBF0" w:rsidR="006C1B12" w:rsidRPr="004B5F81" w:rsidRDefault="006C1B12" w:rsidP="006C1B12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DCD5C3D" w14:textId="77777777" w:rsidR="00950E67" w:rsidRPr="00CD5E1D" w:rsidRDefault="00950E67" w:rsidP="002B1F6F">
      <w:pPr>
        <w:jc w:val="both"/>
        <w:rPr>
          <w:rFonts w:ascii="Times New Roman" w:hAnsi="Times New Roman" w:cs="Times New Roman"/>
        </w:rPr>
      </w:pPr>
    </w:p>
    <w:p w14:paraId="28567DFC" w14:textId="0D36ABC6" w:rsidR="002B1F6F" w:rsidRPr="00CD5E1D" w:rsidRDefault="002B1F6F" w:rsidP="002B1F6F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211A2" w:rsidRPr="00CD5E1D">
        <w:rPr>
          <w:rFonts w:ascii="Times New Roman" w:hAnsi="Times New Roman" w:cs="Times New Roman"/>
          <w:b/>
        </w:rPr>
        <w:t>1</w:t>
      </w:r>
      <w:r w:rsidR="001D46E2">
        <w:rPr>
          <w:rFonts w:ascii="Times New Roman" w:hAnsi="Times New Roman" w:cs="Times New Roman"/>
          <w:b/>
        </w:rPr>
        <w:t>3</w:t>
      </w:r>
    </w:p>
    <w:p w14:paraId="192BF41C" w14:textId="14E7AD90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6F9AD9B4" w14:textId="0E955EB0" w:rsidR="00812842" w:rsidRDefault="00812842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812842">
        <w:rPr>
          <w:noProof/>
        </w:rPr>
        <w:drawing>
          <wp:inline distT="0" distB="0" distL="0" distR="0" wp14:anchorId="087685EB" wp14:editId="7A1B4768">
            <wp:extent cx="5295569" cy="1574165"/>
            <wp:effectExtent l="0" t="0" r="635" b="698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29" cy="15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608DB37E" w:rsidR="004211A2" w:rsidRPr="00812842" w:rsidRDefault="00812842" w:rsidP="008128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D1001C">
        <w:rPr>
          <w:rFonts w:ascii="Times New Roman" w:hAnsi="Times New Roman" w:cs="Times New Roman"/>
          <w:sz w:val="20"/>
          <w:szCs w:val="20"/>
        </w:rPr>
        <w:t>Fuente: Departamento Legal</w:t>
      </w:r>
    </w:p>
    <w:p w14:paraId="354F3295" w14:textId="230477BE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AF66B79" w14:textId="064F96D1" w:rsidR="00E43F57" w:rsidRPr="00812842" w:rsidRDefault="00E43F57" w:rsidP="00E43F57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>En enero, los Departamentos Legal y Verificación y Vigilancia emitieron resoluciones y dictámenes técnicos respectivamente, como se puede observar en el cuadro siguiente:</w:t>
      </w:r>
    </w:p>
    <w:p w14:paraId="2A85B901" w14:textId="58ABC699" w:rsidR="00E43F57" w:rsidRPr="00812842" w:rsidRDefault="00E43F57" w:rsidP="00E43F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8313C4" w14:textId="1C3F11E1" w:rsidR="002B1F6F" w:rsidRPr="00812842" w:rsidRDefault="002B1F6F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  <w:sz w:val="22"/>
          <w:szCs w:val="22"/>
        </w:rPr>
      </w:pPr>
      <w:r w:rsidRPr="00812842">
        <w:rPr>
          <w:rFonts w:ascii="Times New Roman" w:hAnsi="Times New Roman" w:cs="Times New Roman"/>
          <w:b/>
          <w:sz w:val="22"/>
          <w:szCs w:val="22"/>
        </w:rPr>
        <w:tab/>
      </w:r>
      <w:r w:rsidRPr="00812842">
        <w:rPr>
          <w:rFonts w:ascii="Times New Roman" w:hAnsi="Times New Roman" w:cs="Times New Roman"/>
          <w:b/>
          <w:sz w:val="22"/>
          <w:szCs w:val="22"/>
        </w:rPr>
        <w:tab/>
        <w:t xml:space="preserve">Cuadro </w:t>
      </w:r>
      <w:r w:rsidR="004211A2" w:rsidRPr="00812842">
        <w:rPr>
          <w:rFonts w:ascii="Times New Roman" w:hAnsi="Times New Roman" w:cs="Times New Roman"/>
          <w:b/>
          <w:sz w:val="22"/>
          <w:szCs w:val="22"/>
        </w:rPr>
        <w:t>1</w:t>
      </w:r>
      <w:r w:rsidR="001D46E2">
        <w:rPr>
          <w:rFonts w:ascii="Times New Roman" w:hAnsi="Times New Roman" w:cs="Times New Roman"/>
          <w:b/>
          <w:sz w:val="22"/>
          <w:szCs w:val="22"/>
        </w:rPr>
        <w:t>4</w:t>
      </w:r>
    </w:p>
    <w:p w14:paraId="1E9A2E81" w14:textId="61A5F912" w:rsidR="001D517F" w:rsidRPr="00812842" w:rsidRDefault="002B1F6F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2842">
        <w:rPr>
          <w:rFonts w:ascii="Times New Roman" w:hAnsi="Times New Roman" w:cs="Times New Roman"/>
          <w:b/>
          <w:sz w:val="22"/>
          <w:szCs w:val="22"/>
        </w:rPr>
        <w:t>Resoluciones de Aprobación</w:t>
      </w:r>
      <w:r w:rsidR="00A22F85" w:rsidRPr="00812842">
        <w:rPr>
          <w:rFonts w:ascii="Times New Roman" w:hAnsi="Times New Roman" w:cs="Times New Roman"/>
          <w:b/>
          <w:sz w:val="22"/>
          <w:szCs w:val="22"/>
        </w:rPr>
        <w:t xml:space="preserve"> de Contratos de Adhesión </w:t>
      </w:r>
      <w:r w:rsidR="001D517F" w:rsidRPr="00812842">
        <w:rPr>
          <w:rFonts w:ascii="Times New Roman" w:hAnsi="Times New Roman" w:cs="Times New Roman"/>
          <w:b/>
          <w:sz w:val="22"/>
          <w:szCs w:val="22"/>
        </w:rPr>
        <w:t xml:space="preserve">y </w:t>
      </w:r>
    </w:p>
    <w:p w14:paraId="1BF6DEB6" w14:textId="48FCAD4A" w:rsidR="002B1F6F" w:rsidRPr="00812842" w:rsidRDefault="001D517F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2842">
        <w:rPr>
          <w:rFonts w:ascii="Times New Roman" w:hAnsi="Times New Roman" w:cs="Times New Roman"/>
          <w:b/>
          <w:sz w:val="22"/>
          <w:szCs w:val="22"/>
        </w:rPr>
        <w:t xml:space="preserve">Dictámenes Técnicos </w:t>
      </w:r>
      <w:r w:rsidR="00812842" w:rsidRPr="00812842">
        <w:rPr>
          <w:rFonts w:ascii="Times New Roman" w:hAnsi="Times New Roman" w:cs="Times New Roman"/>
          <w:b/>
          <w:sz w:val="22"/>
          <w:szCs w:val="22"/>
        </w:rPr>
        <w:t>de Instrumentos</w:t>
      </w:r>
      <w:r w:rsidR="00A22F85" w:rsidRPr="00812842">
        <w:rPr>
          <w:rFonts w:ascii="Times New Roman" w:hAnsi="Times New Roman" w:cs="Times New Roman"/>
          <w:b/>
          <w:sz w:val="22"/>
          <w:szCs w:val="22"/>
        </w:rPr>
        <w:t xml:space="preserve"> de Medición y Pesaje</w:t>
      </w:r>
    </w:p>
    <w:p w14:paraId="68CAA968" w14:textId="33E64D9D" w:rsidR="001D517F" w:rsidRPr="00812842" w:rsidRDefault="00812842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2842">
        <w:rPr>
          <w:rFonts w:ascii="Times New Roman" w:hAnsi="Times New Roman" w:cs="Times New Roman"/>
          <w:noProof/>
        </w:rPr>
        <w:drawing>
          <wp:inline distT="0" distB="0" distL="0" distR="0" wp14:anchorId="26A9D89F" wp14:editId="5CE82526">
            <wp:extent cx="4905375" cy="1362075"/>
            <wp:effectExtent l="0" t="0" r="9525" b="952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3ADF" w14:textId="1BD9C014" w:rsidR="004211A2" w:rsidRPr="00812842" w:rsidRDefault="002B1F6F" w:rsidP="004211A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12842">
        <w:rPr>
          <w:rFonts w:ascii="Times New Roman" w:hAnsi="Times New Roman" w:cs="Times New Roman"/>
        </w:rPr>
        <w:t xml:space="preserve">      </w:t>
      </w:r>
      <w:r w:rsidR="004211A2" w:rsidRPr="00812842">
        <w:rPr>
          <w:rFonts w:ascii="Times New Roman" w:hAnsi="Times New Roman" w:cs="Times New Roman"/>
          <w:sz w:val="20"/>
          <w:szCs w:val="20"/>
        </w:rPr>
        <w:t>Fuente: Departamentos Legal y Verificación y Vigilancia</w:t>
      </w:r>
    </w:p>
    <w:p w14:paraId="4F70659C" w14:textId="77777777" w:rsidR="004211A2" w:rsidRPr="00812842" w:rsidRDefault="004211A2" w:rsidP="004211A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F70164" w14:textId="77777777" w:rsidR="004211A2" w:rsidRPr="00812842" w:rsidRDefault="004211A2" w:rsidP="004211A2">
      <w:pPr>
        <w:rPr>
          <w:rFonts w:ascii="Times New Roman" w:hAnsi="Times New Roman" w:cs="Times New Roman"/>
        </w:rPr>
      </w:pPr>
      <w:r w:rsidRPr="00812842">
        <w:rPr>
          <w:rFonts w:ascii="Times New Roman" w:hAnsi="Times New Roman" w:cs="Times New Roman"/>
        </w:rPr>
        <w:t xml:space="preserve">               </w:t>
      </w:r>
    </w:p>
    <w:p w14:paraId="41D1EAF3" w14:textId="79F47C59" w:rsidR="005232ED" w:rsidRPr="00812842" w:rsidRDefault="001D46E2" w:rsidP="002B1F6F">
      <w:pPr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4D58C1" wp14:editId="4752732A">
                <wp:simplePos x="0" y="0"/>
                <wp:positionH relativeFrom="column">
                  <wp:posOffset>2573020</wp:posOffset>
                </wp:positionH>
                <wp:positionV relativeFrom="paragraph">
                  <wp:posOffset>2912745</wp:posOffset>
                </wp:positionV>
                <wp:extent cx="638175" cy="495300"/>
                <wp:effectExtent l="19050" t="0" r="47625" b="19050"/>
                <wp:wrapNone/>
                <wp:docPr id="18" name="Hexágo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95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C07F9" w14:textId="34A7A4EC" w:rsidR="001D46E2" w:rsidRPr="004B5F81" w:rsidRDefault="001D46E2" w:rsidP="001D46E2">
                            <w:pPr>
                              <w:jc w:val="center"/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58C1" id="Hexágono 18" o:spid="_x0000_s1037" type="#_x0000_t9" style="position:absolute;margin-left:202.6pt;margin-top:229.35pt;width:50.25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" adj="4191" fillcolor="#a8d08d [1945]" strokecolor="#1f3763 [1604]" strokeweight="1pt">
                <v:textbox>
                  <w:txbxContent>
                    <w:p w14:paraId="64DC07F9" w14:textId="34A7A4EC" w:rsidR="001D46E2" w:rsidRPr="004B5F81" w:rsidRDefault="001D46E2" w:rsidP="001D46E2">
                      <w:pPr>
                        <w:jc w:val="center"/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32ED" w:rsidRPr="00812842" w:rsidSect="00D7559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code="1"/>
      <w:pgMar w:top="1701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0EF5" w14:textId="77777777" w:rsidR="00627701" w:rsidRDefault="00627701" w:rsidP="00184C47">
      <w:r>
        <w:separator/>
      </w:r>
    </w:p>
  </w:endnote>
  <w:endnote w:type="continuationSeparator" w:id="0">
    <w:p w14:paraId="6FD82607" w14:textId="77777777" w:rsidR="00627701" w:rsidRDefault="00627701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1239" w14:textId="77777777" w:rsidR="00186D59" w:rsidRDefault="00186D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8638" w14:textId="0B796D89" w:rsidR="00286530" w:rsidRPr="004B5F81" w:rsidRDefault="004C7D7E">
    <w:pPr>
      <w:pStyle w:val="Piedepgina"/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</w:pP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Guatemala, </w:t>
    </w:r>
    <w:r w:rsidR="00460EC6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2</w:t>
    </w:r>
    <w:r w:rsidR="00001562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 </w:t>
    </w:r>
    <w:r w:rsidR="00001562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Febrero</w:t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 del 202</w:t>
    </w:r>
    <w:r w:rsidR="00460EC6"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>4</w:t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>
      <w:rPr>
        <w:rFonts w:ascii="Arial" w:hAnsi="Arial" w:cs="Arial"/>
        <w:b/>
        <w:bCs/>
        <w:noProof/>
        <w:sz w:val="16"/>
        <w:szCs w:val="16"/>
        <w:lang w:val="es-GT" w:eastAsia="es-GT"/>
      </w:rPr>
      <w:tab/>
    </w:r>
    <w:r w:rsidRPr="004B5F81">
      <w:rPr>
        <w:rFonts w:ascii="Arial" w:hAnsi="Arial" w:cs="Arial"/>
        <w:b/>
        <w:bCs/>
        <w:noProof/>
        <w:color w:val="1F3864" w:themeColor="accent1" w:themeShade="80"/>
        <w:sz w:val="16"/>
        <w:szCs w:val="16"/>
        <w:lang w:val="es-GT" w:eastAsia="es-GT"/>
      </w:rPr>
      <w:t xml:space="preserve">Departamento de Desarrollo Institucional </w:t>
    </w:r>
  </w:p>
  <w:p w14:paraId="36E6CC44" w14:textId="77777777" w:rsidR="00FC1908" w:rsidRPr="004B5F81" w:rsidRDefault="00FC1908">
    <w:pPr>
      <w:pStyle w:val="Piedepgina"/>
      <w:rPr>
        <w:color w:val="1F3864" w:themeColor="accent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3031" w14:textId="77777777" w:rsidR="00186D59" w:rsidRDefault="00186D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407D" w14:textId="77777777" w:rsidR="00627701" w:rsidRDefault="00627701" w:rsidP="00184C47">
      <w:r>
        <w:separator/>
      </w:r>
    </w:p>
  </w:footnote>
  <w:footnote w:type="continuationSeparator" w:id="0">
    <w:p w14:paraId="7619D867" w14:textId="77777777" w:rsidR="00627701" w:rsidRDefault="00627701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0BE1" w14:textId="77777777" w:rsidR="00186D59" w:rsidRDefault="00186D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67F3" w14:textId="77777777" w:rsidR="00186D59" w:rsidRDefault="00186D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D00DE"/>
    <w:rsid w:val="000F2AEE"/>
    <w:rsid w:val="000F4EE8"/>
    <w:rsid w:val="00100AEC"/>
    <w:rsid w:val="00121684"/>
    <w:rsid w:val="001250BE"/>
    <w:rsid w:val="00141116"/>
    <w:rsid w:val="00141D53"/>
    <w:rsid w:val="00160B39"/>
    <w:rsid w:val="0016658B"/>
    <w:rsid w:val="00170736"/>
    <w:rsid w:val="00184C47"/>
    <w:rsid w:val="00186D59"/>
    <w:rsid w:val="001B39C4"/>
    <w:rsid w:val="001C03FD"/>
    <w:rsid w:val="001C5FC2"/>
    <w:rsid w:val="001D405A"/>
    <w:rsid w:val="001D46E2"/>
    <w:rsid w:val="001D517F"/>
    <w:rsid w:val="00204FAB"/>
    <w:rsid w:val="00230C10"/>
    <w:rsid w:val="002335D6"/>
    <w:rsid w:val="00234717"/>
    <w:rsid w:val="0023706A"/>
    <w:rsid w:val="00281F57"/>
    <w:rsid w:val="00284AD7"/>
    <w:rsid w:val="00286530"/>
    <w:rsid w:val="00286B2D"/>
    <w:rsid w:val="002B1F6F"/>
    <w:rsid w:val="002C1544"/>
    <w:rsid w:val="002F21F7"/>
    <w:rsid w:val="002F6E9C"/>
    <w:rsid w:val="00312EAF"/>
    <w:rsid w:val="00313FB4"/>
    <w:rsid w:val="003314DE"/>
    <w:rsid w:val="003471B1"/>
    <w:rsid w:val="003535DF"/>
    <w:rsid w:val="003549B9"/>
    <w:rsid w:val="003572EB"/>
    <w:rsid w:val="0036284A"/>
    <w:rsid w:val="0037519C"/>
    <w:rsid w:val="00383E85"/>
    <w:rsid w:val="003953D3"/>
    <w:rsid w:val="00395459"/>
    <w:rsid w:val="003D73BC"/>
    <w:rsid w:val="003E26D4"/>
    <w:rsid w:val="004211A2"/>
    <w:rsid w:val="0045220D"/>
    <w:rsid w:val="004563DB"/>
    <w:rsid w:val="00456442"/>
    <w:rsid w:val="00460EC6"/>
    <w:rsid w:val="004846FE"/>
    <w:rsid w:val="004A7537"/>
    <w:rsid w:val="004B5F81"/>
    <w:rsid w:val="004C5A6F"/>
    <w:rsid w:val="004C7D7E"/>
    <w:rsid w:val="004D145B"/>
    <w:rsid w:val="004D74AB"/>
    <w:rsid w:val="004F7E3C"/>
    <w:rsid w:val="00516424"/>
    <w:rsid w:val="005232ED"/>
    <w:rsid w:val="0052508E"/>
    <w:rsid w:val="0053757F"/>
    <w:rsid w:val="00537A2C"/>
    <w:rsid w:val="005B4D02"/>
    <w:rsid w:val="005D7780"/>
    <w:rsid w:val="005F29FA"/>
    <w:rsid w:val="005F34F9"/>
    <w:rsid w:val="005F4720"/>
    <w:rsid w:val="006129B7"/>
    <w:rsid w:val="00626400"/>
    <w:rsid w:val="00627701"/>
    <w:rsid w:val="00662C87"/>
    <w:rsid w:val="0066608D"/>
    <w:rsid w:val="006758A9"/>
    <w:rsid w:val="006761E3"/>
    <w:rsid w:val="00680EB0"/>
    <w:rsid w:val="00684ADE"/>
    <w:rsid w:val="00694E1D"/>
    <w:rsid w:val="006958DE"/>
    <w:rsid w:val="006C1B12"/>
    <w:rsid w:val="006D19DA"/>
    <w:rsid w:val="006E2243"/>
    <w:rsid w:val="00705233"/>
    <w:rsid w:val="0071583B"/>
    <w:rsid w:val="00743442"/>
    <w:rsid w:val="00746D75"/>
    <w:rsid w:val="0075305F"/>
    <w:rsid w:val="007637CB"/>
    <w:rsid w:val="007957EE"/>
    <w:rsid w:val="007A1161"/>
    <w:rsid w:val="007D6D0E"/>
    <w:rsid w:val="00806C9E"/>
    <w:rsid w:val="00812842"/>
    <w:rsid w:val="00835208"/>
    <w:rsid w:val="00851C06"/>
    <w:rsid w:val="00861FC3"/>
    <w:rsid w:val="008835AA"/>
    <w:rsid w:val="00890BAC"/>
    <w:rsid w:val="0089328D"/>
    <w:rsid w:val="008A384E"/>
    <w:rsid w:val="008A63B8"/>
    <w:rsid w:val="008B00D8"/>
    <w:rsid w:val="008B0C04"/>
    <w:rsid w:val="009478B3"/>
    <w:rsid w:val="00950E67"/>
    <w:rsid w:val="00962C81"/>
    <w:rsid w:val="00976546"/>
    <w:rsid w:val="009822AD"/>
    <w:rsid w:val="009D0404"/>
    <w:rsid w:val="009F010C"/>
    <w:rsid w:val="00A22F85"/>
    <w:rsid w:val="00A23CFE"/>
    <w:rsid w:val="00A245D6"/>
    <w:rsid w:val="00A362FB"/>
    <w:rsid w:val="00A6205A"/>
    <w:rsid w:val="00AA4E43"/>
    <w:rsid w:val="00AC3F1E"/>
    <w:rsid w:val="00AE182C"/>
    <w:rsid w:val="00AF486B"/>
    <w:rsid w:val="00B27783"/>
    <w:rsid w:val="00B32D0F"/>
    <w:rsid w:val="00B52079"/>
    <w:rsid w:val="00B65649"/>
    <w:rsid w:val="00B7662C"/>
    <w:rsid w:val="00BA6A82"/>
    <w:rsid w:val="00BB2C9B"/>
    <w:rsid w:val="00BC595C"/>
    <w:rsid w:val="00BD1BCA"/>
    <w:rsid w:val="00BE3146"/>
    <w:rsid w:val="00C17607"/>
    <w:rsid w:val="00C2194F"/>
    <w:rsid w:val="00C43657"/>
    <w:rsid w:val="00C93B86"/>
    <w:rsid w:val="00CA4426"/>
    <w:rsid w:val="00CD325D"/>
    <w:rsid w:val="00CD5E1D"/>
    <w:rsid w:val="00CE50FD"/>
    <w:rsid w:val="00CF0F39"/>
    <w:rsid w:val="00CF3738"/>
    <w:rsid w:val="00D04CB6"/>
    <w:rsid w:val="00D1001C"/>
    <w:rsid w:val="00D10E49"/>
    <w:rsid w:val="00D25F44"/>
    <w:rsid w:val="00D4083F"/>
    <w:rsid w:val="00D43580"/>
    <w:rsid w:val="00D6768A"/>
    <w:rsid w:val="00D7559B"/>
    <w:rsid w:val="00D76294"/>
    <w:rsid w:val="00D81F8A"/>
    <w:rsid w:val="00DB62D7"/>
    <w:rsid w:val="00DC0562"/>
    <w:rsid w:val="00DC1A24"/>
    <w:rsid w:val="00DD4221"/>
    <w:rsid w:val="00E43F57"/>
    <w:rsid w:val="00E579E8"/>
    <w:rsid w:val="00E57D43"/>
    <w:rsid w:val="00E66B33"/>
    <w:rsid w:val="00EB03B8"/>
    <w:rsid w:val="00EC0B37"/>
    <w:rsid w:val="00EC39E1"/>
    <w:rsid w:val="00ED7A24"/>
    <w:rsid w:val="00F3737A"/>
    <w:rsid w:val="00F43770"/>
    <w:rsid w:val="00F51749"/>
    <w:rsid w:val="00F56482"/>
    <w:rsid w:val="00FB2E25"/>
    <w:rsid w:val="00FB7ADC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E0DC8507-B440-4D27-AAE0-6CEE820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e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0C7-D3D3-4ABB-9436-4BEE9569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10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Claudia Zeta Lam</cp:lastModifiedBy>
  <cp:revision>8</cp:revision>
  <cp:lastPrinted>2024-02-05T18:08:00Z</cp:lastPrinted>
  <dcterms:created xsi:type="dcterms:W3CDTF">2024-02-02T16:22:00Z</dcterms:created>
  <dcterms:modified xsi:type="dcterms:W3CDTF">2024-03-18T20:02:00Z</dcterms:modified>
</cp:coreProperties>
</file>